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0655" w14:textId="77777777" w:rsidR="00BB3FC1" w:rsidRDefault="00BB3FC1" w:rsidP="00BB3FC1">
      <w:pPr>
        <w:rPr>
          <w:rFonts w:ascii="Helvetica" w:eastAsia="Times New Roman" w:hAnsi="Helvetica" w:cs="Helvetica"/>
          <w:color w:val="333333"/>
        </w:rPr>
      </w:pPr>
      <w:r>
        <w:rPr>
          <w:rStyle w:val="Strong"/>
          <w:rFonts w:ascii="Helvetica" w:eastAsia="Times New Roman" w:hAnsi="Helvetica" w:cs="Helvetica"/>
          <w:color w:val="333333"/>
        </w:rPr>
        <w:t>Travel Training with the Nashua Transit System</w:t>
      </w:r>
      <w:r>
        <w:rPr>
          <w:rFonts w:ascii="Helvetica" w:eastAsia="Times New Roman" w:hAnsi="Helvetica" w:cs="Helvetica"/>
          <w:color w:val="333333"/>
        </w:rPr>
        <w:t xml:space="preserve"> </w:t>
      </w:r>
    </w:p>
    <w:p w14:paraId="7ED2C8D6" w14:textId="77777777" w:rsidR="00BB3FC1" w:rsidRDefault="00BB3FC1" w:rsidP="00BB3FC1">
      <w:pPr>
        <w:rPr>
          <w:rFonts w:ascii="Helvetica" w:eastAsia="Times New Roman" w:hAnsi="Helvetica" w:cs="Helvetica"/>
          <w:color w:val="333333"/>
        </w:rPr>
      </w:pPr>
      <w:r>
        <w:rPr>
          <w:rFonts w:ascii="Helvetica" w:eastAsia="Times New Roman" w:hAnsi="Helvetica" w:cs="Helvetica"/>
          <w:color w:val="333333"/>
        </w:rPr>
        <w:t xml:space="preserve">  </w:t>
      </w:r>
    </w:p>
    <w:p w14:paraId="776FB166" w14:textId="77777777" w:rsidR="00BB3FC1" w:rsidRDefault="00BB3FC1" w:rsidP="00BB3FC1">
      <w:pPr>
        <w:rPr>
          <w:rFonts w:ascii="Helvetica" w:eastAsia="Times New Roman" w:hAnsi="Helvetica" w:cs="Helvetica"/>
          <w:color w:val="333333"/>
        </w:rPr>
      </w:pPr>
      <w:r>
        <w:rPr>
          <w:rFonts w:ascii="Helvetica" w:eastAsia="Times New Roman" w:hAnsi="Helvetica" w:cs="Helvetica"/>
          <w:color w:val="333333"/>
        </w:rPr>
        <w:t xml:space="preserve">Understanding how to get around on public transportation is an important life skill. That’s why the Nashua Transit System offers free Travel Training for individuals and small groups of all ages. This program gives a first-hand experience in learning how to ride the NTS Fixed Route Service. Take a ride on the city bus guided by a member of the NTS Team to learn the routes, how to plan a trip, bus safety, meet a driver or two, ask questions and more along the way. All NTS vehicles are 100 percent ADA accessible. </w:t>
      </w:r>
    </w:p>
    <w:p w14:paraId="12F59968" w14:textId="77777777" w:rsidR="00BB3FC1" w:rsidRDefault="00BB3FC1" w:rsidP="00BB3FC1">
      <w:pPr>
        <w:rPr>
          <w:rFonts w:ascii="Helvetica" w:eastAsia="Times New Roman" w:hAnsi="Helvetica" w:cs="Helvetica"/>
          <w:color w:val="333333"/>
        </w:rPr>
      </w:pPr>
      <w:r>
        <w:rPr>
          <w:rFonts w:ascii="Helvetica" w:eastAsia="Times New Roman" w:hAnsi="Helvetica" w:cs="Helvetica"/>
          <w:color w:val="333333"/>
        </w:rPr>
        <w:t xml:space="preserve">  </w:t>
      </w:r>
    </w:p>
    <w:p w14:paraId="730AEE4A" w14:textId="77777777" w:rsidR="00BB3FC1" w:rsidRDefault="00BB3FC1" w:rsidP="00BB3FC1">
      <w:pPr>
        <w:rPr>
          <w:rFonts w:ascii="Helvetica" w:eastAsia="Times New Roman" w:hAnsi="Helvetica" w:cs="Helvetica"/>
          <w:color w:val="333333"/>
        </w:rPr>
      </w:pPr>
      <w:r>
        <w:rPr>
          <w:rFonts w:ascii="Helvetica" w:eastAsia="Times New Roman" w:hAnsi="Helvetica" w:cs="Helvetica"/>
          <w:color w:val="333333"/>
        </w:rPr>
        <w:t>Contact the NTS Mobility Manager at 603-821-2030 or </w:t>
      </w:r>
      <w:hyperlink r:id="rId4" w:history="1">
        <w:r>
          <w:rPr>
            <w:rStyle w:val="Hyperlink"/>
            <w:rFonts w:ascii="Helvetica" w:eastAsia="Times New Roman" w:hAnsi="Helvetica" w:cs="Helvetica"/>
          </w:rPr>
          <w:t>millerk@nashuanh.gov</w:t>
        </w:r>
      </w:hyperlink>
      <w:r>
        <w:rPr>
          <w:rFonts w:ascii="Helvetica" w:eastAsia="Times New Roman" w:hAnsi="Helvetica" w:cs="Helvetica"/>
          <w:color w:val="333333"/>
        </w:rPr>
        <w:t> to schedule a session. For more information about the NTS Travel Training Program, visit </w:t>
      </w:r>
      <w:hyperlink r:id="rId5" w:history="1">
        <w:r>
          <w:rPr>
            <w:rStyle w:val="Hyperlink"/>
            <w:rFonts w:ascii="Helvetica" w:eastAsia="Times New Roman" w:hAnsi="Helvetica" w:cs="Helvetica"/>
          </w:rPr>
          <w:t>https://www.nashuanh.gov/1296/Travel-Training-Program</w:t>
        </w:r>
      </w:hyperlink>
      <w:r>
        <w:rPr>
          <w:rFonts w:ascii="Helvetica" w:eastAsia="Times New Roman" w:hAnsi="Helvetica" w:cs="Helvetica"/>
          <w:color w:val="333333"/>
        </w:rPr>
        <w:t xml:space="preserve">. We look forward to welcoming you aboard! </w:t>
      </w:r>
    </w:p>
    <w:p w14:paraId="5E5FB920" w14:textId="77777777" w:rsidR="009C24EA" w:rsidRDefault="009C24EA"/>
    <w:sectPr w:rsidR="009C2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1NTEwNDQ2NDA1MbVU0lEKTi0uzszPAykwrAUAu3Qk1iwAAAA="/>
  </w:docVars>
  <w:rsids>
    <w:rsidRoot w:val="00BB3FC1"/>
    <w:rsid w:val="004D335A"/>
    <w:rsid w:val="006F3982"/>
    <w:rsid w:val="009C24EA"/>
    <w:rsid w:val="00BB3FC1"/>
    <w:rsid w:val="00FA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6CFF"/>
  <w15:chartTrackingRefBased/>
  <w15:docId w15:val="{3153ADAF-7719-46C3-953E-650BA797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FC1"/>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BB3FC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3FC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3FC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3FC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B3FC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B3FC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B3FC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B3FC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B3FC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FC1"/>
    <w:rPr>
      <w:rFonts w:eastAsiaTheme="majorEastAsia" w:cstheme="majorBidi"/>
      <w:color w:val="272727" w:themeColor="text1" w:themeTint="D8"/>
    </w:rPr>
  </w:style>
  <w:style w:type="paragraph" w:styleId="Title">
    <w:name w:val="Title"/>
    <w:basedOn w:val="Normal"/>
    <w:next w:val="Normal"/>
    <w:link w:val="TitleChar"/>
    <w:uiPriority w:val="10"/>
    <w:qFormat/>
    <w:rsid w:val="00BB3FC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3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F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3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FC1"/>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B3FC1"/>
    <w:rPr>
      <w:i/>
      <w:iCs/>
      <w:color w:val="404040" w:themeColor="text1" w:themeTint="BF"/>
    </w:rPr>
  </w:style>
  <w:style w:type="paragraph" w:styleId="ListParagraph">
    <w:name w:val="List Paragraph"/>
    <w:basedOn w:val="Normal"/>
    <w:uiPriority w:val="34"/>
    <w:qFormat/>
    <w:rsid w:val="00BB3FC1"/>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B3FC1"/>
    <w:rPr>
      <w:i/>
      <w:iCs/>
      <w:color w:val="0F4761" w:themeColor="accent1" w:themeShade="BF"/>
    </w:rPr>
  </w:style>
  <w:style w:type="paragraph" w:styleId="IntenseQuote">
    <w:name w:val="Intense Quote"/>
    <w:basedOn w:val="Normal"/>
    <w:next w:val="Normal"/>
    <w:link w:val="IntenseQuoteChar"/>
    <w:uiPriority w:val="30"/>
    <w:qFormat/>
    <w:rsid w:val="00BB3FC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B3FC1"/>
    <w:rPr>
      <w:i/>
      <w:iCs/>
      <w:color w:val="0F4761" w:themeColor="accent1" w:themeShade="BF"/>
    </w:rPr>
  </w:style>
  <w:style w:type="character" w:styleId="IntenseReference">
    <w:name w:val="Intense Reference"/>
    <w:basedOn w:val="DefaultParagraphFont"/>
    <w:uiPriority w:val="32"/>
    <w:qFormat/>
    <w:rsid w:val="00BB3FC1"/>
    <w:rPr>
      <w:b/>
      <w:bCs/>
      <w:smallCaps/>
      <w:color w:val="0F4761" w:themeColor="accent1" w:themeShade="BF"/>
      <w:spacing w:val="5"/>
    </w:rPr>
  </w:style>
  <w:style w:type="character" w:styleId="Hyperlink">
    <w:name w:val="Hyperlink"/>
    <w:basedOn w:val="DefaultParagraphFont"/>
    <w:uiPriority w:val="99"/>
    <w:semiHidden/>
    <w:unhideWhenUsed/>
    <w:rsid w:val="00BB3FC1"/>
    <w:rPr>
      <w:color w:val="0000FF"/>
      <w:u w:val="single"/>
    </w:rPr>
  </w:style>
  <w:style w:type="character" w:styleId="Strong">
    <w:name w:val="Strong"/>
    <w:basedOn w:val="DefaultParagraphFont"/>
    <w:uiPriority w:val="22"/>
    <w:qFormat/>
    <w:rsid w:val="00BB3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shuanh.gov/1296/Travel-Training-Program" TargetMode="External"/><Relationship Id="rId4" Type="http://schemas.openxmlformats.org/officeDocument/2006/relationships/hyperlink" Target="mailto:millerk@nashuan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Marceau</dc:creator>
  <cp:keywords/>
  <dc:description/>
  <cp:lastModifiedBy>Donna Marceau</cp:lastModifiedBy>
  <cp:revision>1</cp:revision>
  <dcterms:created xsi:type="dcterms:W3CDTF">2024-04-02T17:53:00Z</dcterms:created>
  <dcterms:modified xsi:type="dcterms:W3CDTF">2024-04-02T17:55:00Z</dcterms:modified>
</cp:coreProperties>
</file>