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E3709" w14:textId="14B59609" w:rsidR="00410AC4" w:rsidRDefault="00956879" w:rsidP="00BE53D6">
      <w:pPr>
        <w:jc w:val="right"/>
        <w:rPr>
          <w:b/>
          <w:bCs/>
          <w:sz w:val="22"/>
          <w:szCs w:val="22"/>
        </w:rPr>
      </w:pPr>
      <w:r w:rsidRPr="6A492629">
        <w:rPr>
          <w:sz w:val="22"/>
          <w:szCs w:val="22"/>
        </w:rPr>
        <w:t>Agenda Item</w:t>
      </w:r>
      <w:r w:rsidR="48EC9AFF" w:rsidRPr="6A492629">
        <w:rPr>
          <w:sz w:val="22"/>
          <w:szCs w:val="22"/>
        </w:rPr>
        <w:t xml:space="preserve"> </w:t>
      </w:r>
      <w:r w:rsidR="00BA060D">
        <w:rPr>
          <w:sz w:val="22"/>
          <w:szCs w:val="22"/>
        </w:rPr>
        <w:t>II</w:t>
      </w:r>
      <w:r w:rsidR="00BE53D6">
        <w:rPr>
          <w:sz w:val="22"/>
          <w:szCs w:val="22"/>
        </w:rPr>
        <w:t>I</w:t>
      </w:r>
    </w:p>
    <w:p w14:paraId="74BDD194" w14:textId="1D81B0DC" w:rsidR="00AE3E58" w:rsidRDefault="000F6AF6" w:rsidP="6A492629">
      <w:pPr>
        <w:rPr>
          <w:b/>
          <w:bCs/>
          <w:sz w:val="22"/>
          <w:szCs w:val="22"/>
        </w:rPr>
      </w:pPr>
      <w:r w:rsidRPr="6A492629">
        <w:rPr>
          <w:b/>
          <w:bCs/>
          <w:sz w:val="22"/>
          <w:szCs w:val="22"/>
        </w:rPr>
        <w:t xml:space="preserve">Date: </w:t>
      </w:r>
      <w:r>
        <w:tab/>
      </w:r>
      <w:r w:rsidR="00A95E57">
        <w:rPr>
          <w:sz w:val="22"/>
          <w:szCs w:val="22"/>
        </w:rPr>
        <w:t>Octo</w:t>
      </w:r>
      <w:r w:rsidR="006C6FE5">
        <w:rPr>
          <w:sz w:val="22"/>
          <w:szCs w:val="22"/>
        </w:rPr>
        <w:t>ber 2</w:t>
      </w:r>
      <w:r w:rsidR="00A95E57">
        <w:rPr>
          <w:sz w:val="22"/>
          <w:szCs w:val="22"/>
        </w:rPr>
        <w:t>7</w:t>
      </w:r>
      <w:r w:rsidR="00AC7000" w:rsidRPr="00454104">
        <w:rPr>
          <w:sz w:val="22"/>
          <w:szCs w:val="22"/>
        </w:rPr>
        <w:t>, 2026</w:t>
      </w:r>
    </w:p>
    <w:p w14:paraId="311E0E02" w14:textId="1B1912ED" w:rsidR="00AE3E58" w:rsidRPr="00454104" w:rsidRDefault="00AE3E58" w:rsidP="6A492629">
      <w:pPr>
        <w:rPr>
          <w:sz w:val="22"/>
          <w:szCs w:val="22"/>
        </w:rPr>
      </w:pPr>
      <w:r w:rsidRPr="6A492629">
        <w:rPr>
          <w:b/>
          <w:bCs/>
          <w:sz w:val="22"/>
          <w:szCs w:val="22"/>
        </w:rPr>
        <w:t>To:</w:t>
      </w:r>
      <w:r>
        <w:tab/>
      </w:r>
      <w:r w:rsidR="00365A8E" w:rsidRPr="00454104">
        <w:rPr>
          <w:sz w:val="22"/>
          <w:szCs w:val="22"/>
        </w:rPr>
        <w:t>Monadnock Region</w:t>
      </w:r>
      <w:r w:rsidR="00827711">
        <w:rPr>
          <w:sz w:val="22"/>
          <w:szCs w:val="22"/>
        </w:rPr>
        <w:t>al</w:t>
      </w:r>
      <w:r w:rsidR="00365A8E" w:rsidRPr="00454104">
        <w:rPr>
          <w:sz w:val="22"/>
          <w:szCs w:val="22"/>
        </w:rPr>
        <w:t xml:space="preserve"> Coordinating Council for Community Transportation</w:t>
      </w:r>
    </w:p>
    <w:p w14:paraId="11D90241" w14:textId="16977AF9" w:rsidR="00AE3E58" w:rsidRPr="00F11CF5" w:rsidRDefault="00AE3E58" w:rsidP="6A492629">
      <w:pPr>
        <w:rPr>
          <w:b/>
          <w:bCs/>
          <w:sz w:val="22"/>
          <w:szCs w:val="22"/>
        </w:rPr>
      </w:pPr>
      <w:r w:rsidRPr="6A492629">
        <w:rPr>
          <w:b/>
          <w:bCs/>
          <w:sz w:val="22"/>
          <w:szCs w:val="22"/>
        </w:rPr>
        <w:t>From:</w:t>
      </w:r>
      <w:r>
        <w:tab/>
      </w:r>
      <w:r w:rsidRPr="00454104">
        <w:rPr>
          <w:sz w:val="22"/>
          <w:szCs w:val="22"/>
        </w:rPr>
        <w:t>Staff</w:t>
      </w:r>
    </w:p>
    <w:p w14:paraId="15248C7B" w14:textId="1063B002" w:rsidR="00D7658E" w:rsidRDefault="00AE3E58" w:rsidP="000E5460">
      <w:pPr>
        <w:autoSpaceDE w:val="0"/>
        <w:autoSpaceDN w:val="0"/>
        <w:adjustRightInd w:val="0"/>
        <w:ind w:left="720" w:hanging="720"/>
        <w:rPr>
          <w:sz w:val="22"/>
          <w:szCs w:val="22"/>
        </w:rPr>
      </w:pPr>
      <w:r w:rsidRPr="6A492629">
        <w:rPr>
          <w:b/>
          <w:bCs/>
          <w:sz w:val="22"/>
          <w:szCs w:val="22"/>
        </w:rPr>
        <w:t>RE:</w:t>
      </w:r>
      <w:r>
        <w:tab/>
      </w:r>
      <w:r w:rsidR="00BE53D6">
        <w:rPr>
          <w:sz w:val="22"/>
          <w:szCs w:val="22"/>
        </w:rPr>
        <w:t>CARS Steering Committee Recommendation</w:t>
      </w:r>
      <w:r w:rsidR="00D44BA4">
        <w:rPr>
          <w:sz w:val="22"/>
          <w:szCs w:val="22"/>
        </w:rPr>
        <w:t xml:space="preserve"> </w:t>
      </w:r>
    </w:p>
    <w:p w14:paraId="702482DA" w14:textId="77777777" w:rsidR="000E5460" w:rsidRDefault="000E5460" w:rsidP="000E5460">
      <w:pPr>
        <w:autoSpaceDE w:val="0"/>
        <w:autoSpaceDN w:val="0"/>
        <w:adjustRightInd w:val="0"/>
        <w:ind w:left="720" w:hanging="720"/>
        <w:rPr>
          <w:sz w:val="22"/>
          <w:szCs w:val="22"/>
        </w:rPr>
      </w:pPr>
    </w:p>
    <w:p w14:paraId="362E06ED" w14:textId="77777777" w:rsidR="00D7658E" w:rsidRDefault="00D7658E" w:rsidP="6A492629">
      <w:pPr>
        <w:rPr>
          <w:b/>
          <w:bCs/>
          <w:sz w:val="22"/>
          <w:szCs w:val="22"/>
        </w:rPr>
      </w:pPr>
      <w:r w:rsidRPr="6A492629">
        <w:rPr>
          <w:b/>
          <w:bCs/>
          <w:sz w:val="22"/>
          <w:szCs w:val="22"/>
        </w:rPr>
        <w:t>Background</w:t>
      </w:r>
    </w:p>
    <w:p w14:paraId="1ECC8D70" w14:textId="77777777" w:rsidR="00D7658E" w:rsidRDefault="00D7658E" w:rsidP="6A492629">
      <w:pPr>
        <w:rPr>
          <w:b/>
          <w:bCs/>
          <w:sz w:val="22"/>
          <w:szCs w:val="22"/>
        </w:rPr>
      </w:pPr>
    </w:p>
    <w:p w14:paraId="05A0C579" w14:textId="77777777" w:rsidR="00E26230" w:rsidRDefault="00E26230" w:rsidP="00E26230">
      <w:pPr>
        <w:autoSpaceDE w:val="0"/>
        <w:autoSpaceDN w:val="0"/>
        <w:adjustRightInd w:val="0"/>
        <w:jc w:val="both"/>
        <w:rPr>
          <w:sz w:val="22"/>
          <w:szCs w:val="22"/>
        </w:rPr>
      </w:pPr>
      <w:r>
        <w:rPr>
          <w:sz w:val="22"/>
          <w:szCs w:val="22"/>
        </w:rPr>
        <w:t>On October 9</w:t>
      </w:r>
      <w:r w:rsidRPr="0008085A">
        <w:rPr>
          <w:sz w:val="22"/>
          <w:szCs w:val="22"/>
          <w:vertAlign w:val="superscript"/>
        </w:rPr>
        <w:t>th</w:t>
      </w:r>
      <w:r>
        <w:rPr>
          <w:sz w:val="22"/>
          <w:szCs w:val="22"/>
        </w:rPr>
        <w:t xml:space="preserve">, 2026, </w:t>
      </w:r>
      <w:r w:rsidRPr="004D334B">
        <w:rPr>
          <w:sz w:val="22"/>
          <w:szCs w:val="22"/>
        </w:rPr>
        <w:t xml:space="preserve">the </w:t>
      </w:r>
      <w:r>
        <w:rPr>
          <w:sz w:val="22"/>
          <w:szCs w:val="22"/>
        </w:rPr>
        <w:t xml:space="preserve">CARS </w:t>
      </w:r>
      <w:r w:rsidRPr="004D334B">
        <w:rPr>
          <w:sz w:val="22"/>
          <w:szCs w:val="22"/>
        </w:rPr>
        <w:t xml:space="preserve">Steering Committee met to </w:t>
      </w:r>
      <w:r>
        <w:rPr>
          <w:sz w:val="22"/>
          <w:szCs w:val="22"/>
        </w:rPr>
        <w:t>interview two entities that</w:t>
      </w:r>
      <w:r w:rsidRPr="002471EE">
        <w:rPr>
          <w:sz w:val="22"/>
          <w:szCs w:val="22"/>
        </w:rPr>
        <w:t xml:space="preserve"> </w:t>
      </w:r>
      <w:r>
        <w:rPr>
          <w:sz w:val="22"/>
          <w:szCs w:val="22"/>
        </w:rPr>
        <w:t xml:space="preserve">provided Statements of Interest in response to the CARS RfQ.  </w:t>
      </w:r>
      <w:r w:rsidRPr="00C469A2">
        <w:rPr>
          <w:sz w:val="22"/>
          <w:szCs w:val="22"/>
        </w:rPr>
        <w:t>SMART Ride LLC</w:t>
      </w:r>
      <w:r>
        <w:rPr>
          <w:sz w:val="22"/>
          <w:szCs w:val="22"/>
        </w:rPr>
        <w:t xml:space="preserve">, owned by Scott Symonds, </w:t>
      </w:r>
      <w:r w:rsidRPr="00C469A2">
        <w:rPr>
          <w:sz w:val="22"/>
          <w:szCs w:val="22"/>
        </w:rPr>
        <w:t xml:space="preserve">is a locally operated non-emergency medical transportation </w:t>
      </w:r>
      <w:r>
        <w:rPr>
          <w:sz w:val="22"/>
          <w:szCs w:val="22"/>
        </w:rPr>
        <w:t xml:space="preserve">(NEMT) </w:t>
      </w:r>
      <w:r w:rsidRPr="00C469A2">
        <w:rPr>
          <w:sz w:val="22"/>
          <w:szCs w:val="22"/>
        </w:rPr>
        <w:t>provider serving Southwestern New Hampshire and Southeastern Vermont.</w:t>
      </w:r>
      <w:r>
        <w:rPr>
          <w:sz w:val="22"/>
          <w:szCs w:val="22"/>
        </w:rPr>
        <w:t xml:space="preserve">  </w:t>
      </w:r>
      <w:r w:rsidRPr="003E654F">
        <w:rPr>
          <w:sz w:val="22"/>
          <w:szCs w:val="22"/>
        </w:rPr>
        <w:t xml:space="preserve">CTS is a transportation management and coordination organization operating transportation programs throughout the United States. </w:t>
      </w:r>
      <w:r>
        <w:rPr>
          <w:sz w:val="22"/>
          <w:szCs w:val="22"/>
        </w:rPr>
        <w:t xml:space="preserve">Both entities were invited to interview in person with the Steering Committee. SMART Ride LLC interviewed in person, and CTS interviewed by Zoom. </w:t>
      </w:r>
    </w:p>
    <w:p w14:paraId="03C463AA" w14:textId="77777777" w:rsidR="00E26230" w:rsidRDefault="00E26230" w:rsidP="00E26230">
      <w:pPr>
        <w:autoSpaceDE w:val="0"/>
        <w:autoSpaceDN w:val="0"/>
        <w:adjustRightInd w:val="0"/>
        <w:jc w:val="both"/>
        <w:rPr>
          <w:sz w:val="22"/>
          <w:szCs w:val="22"/>
        </w:rPr>
      </w:pPr>
    </w:p>
    <w:p w14:paraId="203026C9" w14:textId="77777777" w:rsidR="00E26230" w:rsidRDefault="00E26230" w:rsidP="00E26230">
      <w:pPr>
        <w:autoSpaceDE w:val="0"/>
        <w:autoSpaceDN w:val="0"/>
        <w:adjustRightInd w:val="0"/>
        <w:jc w:val="both"/>
        <w:rPr>
          <w:sz w:val="22"/>
          <w:szCs w:val="22"/>
        </w:rPr>
      </w:pPr>
      <w:r>
        <w:rPr>
          <w:sz w:val="22"/>
          <w:szCs w:val="22"/>
        </w:rPr>
        <w:t>After conducting the two interviews, the committee set aside one hour to d</w:t>
      </w:r>
      <w:r w:rsidRPr="004D334B">
        <w:rPr>
          <w:sz w:val="22"/>
          <w:szCs w:val="22"/>
        </w:rPr>
        <w:t>eliberate and</w:t>
      </w:r>
      <w:r>
        <w:rPr>
          <w:sz w:val="22"/>
          <w:szCs w:val="22"/>
        </w:rPr>
        <w:t xml:space="preserve">, </w:t>
      </w:r>
      <w:proofErr w:type="gramStart"/>
      <w:r>
        <w:rPr>
          <w:sz w:val="22"/>
          <w:szCs w:val="22"/>
        </w:rPr>
        <w:t>in</w:t>
      </w:r>
      <w:proofErr w:type="gramEnd"/>
      <w:r>
        <w:rPr>
          <w:sz w:val="22"/>
          <w:szCs w:val="22"/>
        </w:rPr>
        <w:t xml:space="preserve"> that time, unanimously passed a motion </w:t>
      </w:r>
      <w:r w:rsidRPr="002525E0">
        <w:rPr>
          <w:sz w:val="22"/>
          <w:szCs w:val="22"/>
        </w:rPr>
        <w:t xml:space="preserve">to </w:t>
      </w:r>
      <w:r>
        <w:rPr>
          <w:sz w:val="22"/>
          <w:szCs w:val="22"/>
        </w:rPr>
        <w:t>recommend SMART Ride LLC as t</w:t>
      </w:r>
      <w:r w:rsidRPr="004C51C5">
        <w:rPr>
          <w:sz w:val="22"/>
          <w:szCs w:val="22"/>
        </w:rPr>
        <w:t xml:space="preserve">ransportation provider and regional implementation partner for </w:t>
      </w:r>
      <w:r>
        <w:rPr>
          <w:sz w:val="22"/>
          <w:szCs w:val="22"/>
        </w:rPr>
        <w:t xml:space="preserve">CARS-affiliated services.  Furthermore, the Steering Committee supports the idea that MRCC should begin to work with CVTC and SMART Ride LLC immediately to take </w:t>
      </w:r>
      <w:r w:rsidRPr="001A47D2">
        <w:rPr>
          <w:sz w:val="22"/>
          <w:szCs w:val="22"/>
        </w:rPr>
        <w:t>relevant steps</w:t>
      </w:r>
      <w:r>
        <w:rPr>
          <w:sz w:val="22"/>
          <w:szCs w:val="22"/>
        </w:rPr>
        <w:t xml:space="preserve"> toward operationalizing the program so that it is ready for pilot or launch when funding is secured. </w:t>
      </w:r>
    </w:p>
    <w:p w14:paraId="724C9F12" w14:textId="77777777" w:rsidR="00E26230" w:rsidRDefault="00E26230" w:rsidP="00E26230">
      <w:pPr>
        <w:autoSpaceDE w:val="0"/>
        <w:autoSpaceDN w:val="0"/>
        <w:adjustRightInd w:val="0"/>
        <w:jc w:val="both"/>
        <w:rPr>
          <w:sz w:val="22"/>
          <w:szCs w:val="22"/>
        </w:rPr>
      </w:pPr>
    </w:p>
    <w:p w14:paraId="007F5C45" w14:textId="77777777" w:rsidR="00E26230" w:rsidRDefault="00E26230" w:rsidP="00E26230">
      <w:pPr>
        <w:autoSpaceDE w:val="0"/>
        <w:autoSpaceDN w:val="0"/>
        <w:adjustRightInd w:val="0"/>
        <w:jc w:val="both"/>
        <w:rPr>
          <w:sz w:val="22"/>
          <w:szCs w:val="22"/>
        </w:rPr>
      </w:pPr>
      <w:r>
        <w:rPr>
          <w:sz w:val="22"/>
          <w:szCs w:val="22"/>
        </w:rPr>
        <w:t xml:space="preserve">The </w:t>
      </w:r>
      <w:r w:rsidRPr="004D334B">
        <w:rPr>
          <w:sz w:val="22"/>
          <w:szCs w:val="22"/>
        </w:rPr>
        <w:t>Steering Committee</w:t>
      </w:r>
      <w:r>
        <w:rPr>
          <w:sz w:val="22"/>
          <w:szCs w:val="22"/>
        </w:rPr>
        <w:t xml:space="preserve"> respectfully submits this recommendation based on scoring tabulation and thorough deliberation.  SMART Ride LLC scored a total of 89 points out of 90, and CTS scored a total of 39 out of 90 in the scoring rubric used throughout the vetting process.</w:t>
      </w:r>
      <w:r w:rsidRPr="007C70CC">
        <w:rPr>
          <w:sz w:val="22"/>
          <w:szCs w:val="22"/>
        </w:rPr>
        <w:t xml:space="preserve"> </w:t>
      </w:r>
      <w:r>
        <w:rPr>
          <w:sz w:val="22"/>
          <w:szCs w:val="22"/>
        </w:rPr>
        <w:t>The scoring can be found in the shared CARS Steering Committee Work Product folder located at:</w:t>
      </w:r>
    </w:p>
    <w:p w14:paraId="310377BE" w14:textId="77777777" w:rsidR="00E26230" w:rsidRDefault="00E26230" w:rsidP="00E26230">
      <w:pPr>
        <w:autoSpaceDE w:val="0"/>
        <w:autoSpaceDN w:val="0"/>
        <w:adjustRightInd w:val="0"/>
        <w:jc w:val="both"/>
        <w:rPr>
          <w:sz w:val="22"/>
          <w:szCs w:val="22"/>
        </w:rPr>
      </w:pPr>
      <w:hyperlink r:id="rId11" w:history="1">
        <w:r w:rsidRPr="00B527B1">
          <w:rPr>
            <w:rStyle w:val="Hyperlink"/>
            <w:sz w:val="22"/>
            <w:szCs w:val="22"/>
          </w:rPr>
          <w:t>https://orgswrpc.sharepoint.com/:w:/s/SWRPCFileShare/IQCEBeJ86mGyRr4c-CNuCTpIASGNGOIuoYO54d4KoGGSgO0?e=adtGNY</w:t>
        </w:r>
      </w:hyperlink>
      <w:r>
        <w:rPr>
          <w:sz w:val="22"/>
          <w:szCs w:val="22"/>
        </w:rPr>
        <w:t xml:space="preserve">. </w:t>
      </w:r>
    </w:p>
    <w:p w14:paraId="6D158219" w14:textId="77777777" w:rsidR="00E26230" w:rsidRDefault="00E26230" w:rsidP="00E26230">
      <w:pPr>
        <w:autoSpaceDE w:val="0"/>
        <w:autoSpaceDN w:val="0"/>
        <w:adjustRightInd w:val="0"/>
        <w:jc w:val="both"/>
        <w:rPr>
          <w:sz w:val="22"/>
          <w:szCs w:val="22"/>
        </w:rPr>
      </w:pPr>
    </w:p>
    <w:p w14:paraId="6D2CE8C3" w14:textId="77777777" w:rsidR="00E26230" w:rsidRPr="00CC12E9" w:rsidRDefault="00E26230" w:rsidP="00E26230">
      <w:pPr>
        <w:autoSpaceDE w:val="0"/>
        <w:autoSpaceDN w:val="0"/>
        <w:adjustRightInd w:val="0"/>
        <w:jc w:val="both"/>
        <w:rPr>
          <w:sz w:val="22"/>
          <w:szCs w:val="22"/>
        </w:rPr>
      </w:pPr>
      <w:r>
        <w:rPr>
          <w:sz w:val="22"/>
          <w:szCs w:val="22"/>
        </w:rPr>
        <w:t xml:space="preserve">The following discussion points were primary factors contributing to the recommendation:  </w:t>
      </w:r>
    </w:p>
    <w:p w14:paraId="6EEA63D1" w14:textId="77777777" w:rsidR="00E26230" w:rsidRDefault="00E26230" w:rsidP="00E26230">
      <w:pPr>
        <w:autoSpaceDE w:val="0"/>
        <w:autoSpaceDN w:val="0"/>
        <w:adjustRightInd w:val="0"/>
        <w:jc w:val="both"/>
        <w:rPr>
          <w:sz w:val="22"/>
          <w:szCs w:val="22"/>
        </w:rPr>
      </w:pPr>
    </w:p>
    <w:p w14:paraId="3104472E" w14:textId="759ACF02" w:rsidR="00E26230" w:rsidRDefault="00E26230" w:rsidP="00E26230">
      <w:pPr>
        <w:autoSpaceDE w:val="0"/>
        <w:autoSpaceDN w:val="0"/>
        <w:adjustRightInd w:val="0"/>
        <w:jc w:val="both"/>
        <w:rPr>
          <w:sz w:val="22"/>
          <w:szCs w:val="22"/>
        </w:rPr>
      </w:pPr>
      <w:r>
        <w:rPr>
          <w:b/>
          <w:bCs/>
          <w:sz w:val="22"/>
          <w:szCs w:val="22"/>
        </w:rPr>
        <w:t xml:space="preserve">Alignment with mission - </w:t>
      </w:r>
      <w:r w:rsidRPr="00745105">
        <w:rPr>
          <w:sz w:val="22"/>
          <w:szCs w:val="22"/>
        </w:rPr>
        <w:t xml:space="preserve">MRCC’s mission is to </w:t>
      </w:r>
      <w:r>
        <w:rPr>
          <w:b/>
          <w:bCs/>
          <w:sz w:val="22"/>
          <w:szCs w:val="22"/>
        </w:rPr>
        <w:t>‘</w:t>
      </w:r>
      <w:r w:rsidRPr="000B4985">
        <w:rPr>
          <w:sz w:val="22"/>
          <w:szCs w:val="22"/>
        </w:rPr>
        <w:t>actively lead and engage the Monadnock Region in building an innovative, coordinated and resilient transportation network</w:t>
      </w:r>
      <w:r>
        <w:rPr>
          <w:sz w:val="22"/>
          <w:szCs w:val="22"/>
        </w:rPr>
        <w:t>’</w:t>
      </w:r>
      <w:r w:rsidRPr="000B4985">
        <w:rPr>
          <w:sz w:val="22"/>
          <w:szCs w:val="22"/>
        </w:rPr>
        <w:t>.</w:t>
      </w:r>
      <w:r>
        <w:rPr>
          <w:sz w:val="22"/>
          <w:szCs w:val="22"/>
        </w:rPr>
        <w:t xml:space="preserve"> Its purpose, as defined by RSA</w:t>
      </w:r>
      <w:r w:rsidRPr="001F64A6">
        <w:t xml:space="preserve"> </w:t>
      </w:r>
      <w:r w:rsidRPr="001F64A6">
        <w:rPr>
          <w:sz w:val="22"/>
          <w:szCs w:val="22"/>
        </w:rPr>
        <w:t>239-B</w:t>
      </w:r>
      <w:r>
        <w:rPr>
          <w:sz w:val="22"/>
          <w:szCs w:val="22"/>
        </w:rPr>
        <w:t>:3 is to ‘f</w:t>
      </w:r>
      <w:r w:rsidRPr="00B71DFE">
        <w:rPr>
          <w:sz w:val="22"/>
          <w:szCs w:val="22"/>
        </w:rPr>
        <w:t>acilitate coordinated community transportation in their region — ensuring different providers (public transit, private shuttles, volunteer drivers, etc.) work together to meet local mobility needs.</w:t>
      </w:r>
      <w:r>
        <w:rPr>
          <w:sz w:val="22"/>
          <w:szCs w:val="22"/>
        </w:rPr>
        <w:t xml:space="preserve">’  This scope speaks of local collaboration at its core. The Committee sees </w:t>
      </w:r>
      <w:r w:rsidR="001802D6">
        <w:rPr>
          <w:sz w:val="22"/>
          <w:szCs w:val="22"/>
        </w:rPr>
        <w:t xml:space="preserve">that </w:t>
      </w:r>
      <w:r>
        <w:rPr>
          <w:sz w:val="22"/>
          <w:szCs w:val="22"/>
        </w:rPr>
        <w:t xml:space="preserve">this opportunity to </w:t>
      </w:r>
      <w:r w:rsidR="00AF212B">
        <w:rPr>
          <w:sz w:val="22"/>
          <w:szCs w:val="22"/>
        </w:rPr>
        <w:t xml:space="preserve">partner </w:t>
      </w:r>
      <w:r>
        <w:rPr>
          <w:sz w:val="22"/>
          <w:szCs w:val="22"/>
        </w:rPr>
        <w:t>with an existing local entity align</w:t>
      </w:r>
      <w:r w:rsidR="00716BEC">
        <w:rPr>
          <w:sz w:val="22"/>
          <w:szCs w:val="22"/>
        </w:rPr>
        <w:t>s</w:t>
      </w:r>
      <w:r>
        <w:rPr>
          <w:sz w:val="22"/>
          <w:szCs w:val="22"/>
        </w:rPr>
        <w:t xml:space="preserve"> with the coordinated spirit of the </w:t>
      </w:r>
      <w:proofErr w:type="gramStart"/>
      <w:r>
        <w:rPr>
          <w:sz w:val="22"/>
          <w:szCs w:val="22"/>
        </w:rPr>
        <w:t>project,</w:t>
      </w:r>
      <w:r w:rsidR="001270C8">
        <w:rPr>
          <w:sz w:val="22"/>
          <w:szCs w:val="22"/>
        </w:rPr>
        <w:t xml:space="preserve"> </w:t>
      </w:r>
      <w:r w:rsidR="008942DA">
        <w:rPr>
          <w:sz w:val="22"/>
          <w:szCs w:val="22"/>
        </w:rPr>
        <w:t>and</w:t>
      </w:r>
      <w:proofErr w:type="gramEnd"/>
      <w:r w:rsidR="008942DA">
        <w:rPr>
          <w:sz w:val="22"/>
          <w:szCs w:val="22"/>
        </w:rPr>
        <w:t xml:space="preserve"> is </w:t>
      </w:r>
      <w:r>
        <w:rPr>
          <w:sz w:val="22"/>
          <w:szCs w:val="22"/>
        </w:rPr>
        <w:t xml:space="preserve">a step toward the same system communicating and working together. Because buy local and hire local are strong values of the community, the Committee feels </w:t>
      </w:r>
      <w:r w:rsidR="001270C8">
        <w:rPr>
          <w:sz w:val="22"/>
          <w:szCs w:val="22"/>
        </w:rPr>
        <w:t>collaborating</w:t>
      </w:r>
      <w:r>
        <w:rPr>
          <w:sz w:val="22"/>
          <w:szCs w:val="22"/>
        </w:rPr>
        <w:t xml:space="preserve"> with a local small business </w:t>
      </w:r>
      <w:proofErr w:type="gramStart"/>
      <w:r>
        <w:rPr>
          <w:sz w:val="22"/>
          <w:szCs w:val="22"/>
        </w:rPr>
        <w:t>will have will have</w:t>
      </w:r>
      <w:proofErr w:type="gramEnd"/>
      <w:r>
        <w:rPr>
          <w:sz w:val="22"/>
          <w:szCs w:val="22"/>
        </w:rPr>
        <w:t xml:space="preserve"> better optics than engaging with an out-of-state corporation. By investing in a local business, which in turn invests in this community, the project can support and strengthen the local economy. </w:t>
      </w:r>
    </w:p>
    <w:p w14:paraId="0C2B8C1A" w14:textId="77777777" w:rsidR="00E26230" w:rsidRPr="00B71DFE" w:rsidRDefault="00E26230" w:rsidP="00E26230">
      <w:pPr>
        <w:autoSpaceDE w:val="0"/>
        <w:autoSpaceDN w:val="0"/>
        <w:adjustRightInd w:val="0"/>
        <w:jc w:val="both"/>
        <w:rPr>
          <w:sz w:val="22"/>
          <w:szCs w:val="22"/>
        </w:rPr>
      </w:pPr>
    </w:p>
    <w:p w14:paraId="7DAA737E" w14:textId="77777777" w:rsidR="00E26230" w:rsidRDefault="00E26230" w:rsidP="00E26230">
      <w:pPr>
        <w:autoSpaceDE w:val="0"/>
        <w:autoSpaceDN w:val="0"/>
        <w:adjustRightInd w:val="0"/>
        <w:jc w:val="both"/>
        <w:rPr>
          <w:sz w:val="22"/>
          <w:szCs w:val="22"/>
        </w:rPr>
      </w:pPr>
      <w:r w:rsidRPr="006128ED">
        <w:rPr>
          <w:b/>
          <w:bCs/>
          <w:sz w:val="22"/>
          <w:szCs w:val="22"/>
        </w:rPr>
        <w:t>Reputation</w:t>
      </w:r>
      <w:r w:rsidRPr="006128ED">
        <w:rPr>
          <w:b/>
          <w:sz w:val="22"/>
          <w:szCs w:val="22"/>
        </w:rPr>
        <w:t>-</w:t>
      </w:r>
      <w:r>
        <w:rPr>
          <w:sz w:val="22"/>
          <w:szCs w:val="22"/>
        </w:rPr>
        <w:t xml:space="preserve"> SMART Ride LLC is a local, trusted organization with a reputation for an elevated level of service, reliability and proven scalability.  Scott is on the board of </w:t>
      </w:r>
      <w:r w:rsidRPr="005E7F33">
        <w:rPr>
          <w:sz w:val="22"/>
          <w:szCs w:val="22"/>
        </w:rPr>
        <w:t xml:space="preserve">Non-Emergency Medical Transportation Accreditation Commission </w:t>
      </w:r>
      <w:r>
        <w:rPr>
          <w:sz w:val="22"/>
          <w:szCs w:val="22"/>
        </w:rPr>
        <w:t xml:space="preserve">(NEMTAC), and </w:t>
      </w:r>
      <w:r w:rsidRPr="003A2FD3">
        <w:rPr>
          <w:sz w:val="22"/>
          <w:szCs w:val="22"/>
        </w:rPr>
        <w:t>The Transportation Alliance (TTA)</w:t>
      </w:r>
      <w:r>
        <w:rPr>
          <w:sz w:val="22"/>
          <w:szCs w:val="22"/>
        </w:rPr>
        <w:t>, which</w:t>
      </w:r>
      <w:r w:rsidRPr="003A2FD3">
        <w:rPr>
          <w:sz w:val="22"/>
          <w:szCs w:val="22"/>
        </w:rPr>
        <w:t xml:space="preserve"> is the nation's leading trade association representing private passenger transportation operators</w:t>
      </w:r>
      <w:r>
        <w:rPr>
          <w:sz w:val="22"/>
          <w:szCs w:val="22"/>
        </w:rPr>
        <w:t xml:space="preserve">.  His credibility is bolstered by the fact that he is also certified to deliver many professional transportation and safety training courses.  CTS presently serves Medicaid members throughout the region, and riders report experiences that cause them to have unfavorable impressions of the organization. The Steering Committee feels these pre-existing impressions would make it challenging to encourage a positive reception of proposed partnership with CTS. </w:t>
      </w:r>
    </w:p>
    <w:p w14:paraId="0F1DB5DE" w14:textId="77777777" w:rsidR="00E26230" w:rsidRDefault="00E26230" w:rsidP="00E26230">
      <w:pPr>
        <w:autoSpaceDE w:val="0"/>
        <w:autoSpaceDN w:val="0"/>
        <w:adjustRightInd w:val="0"/>
        <w:jc w:val="both"/>
        <w:rPr>
          <w:sz w:val="22"/>
          <w:szCs w:val="22"/>
        </w:rPr>
      </w:pPr>
    </w:p>
    <w:p w14:paraId="01D6BA54" w14:textId="5CA80B9C" w:rsidR="00E26230" w:rsidRDefault="00E26230" w:rsidP="00E26230">
      <w:pPr>
        <w:autoSpaceDE w:val="0"/>
        <w:autoSpaceDN w:val="0"/>
        <w:adjustRightInd w:val="0"/>
        <w:jc w:val="both"/>
        <w:rPr>
          <w:sz w:val="22"/>
          <w:szCs w:val="22"/>
        </w:rPr>
      </w:pPr>
      <w:r w:rsidRPr="00A31582">
        <w:rPr>
          <w:b/>
          <w:bCs/>
          <w:sz w:val="22"/>
          <w:szCs w:val="22"/>
        </w:rPr>
        <w:lastRenderedPageBreak/>
        <w:t>Level of Partnership</w:t>
      </w:r>
      <w:r>
        <w:rPr>
          <w:sz w:val="22"/>
          <w:szCs w:val="22"/>
        </w:rPr>
        <w:t xml:space="preserve"> – SMART Ride LLC is an MRCC member that  has operated in this region</w:t>
      </w:r>
      <w:r w:rsidRPr="0063479E">
        <w:rPr>
          <w:sz w:val="22"/>
          <w:szCs w:val="22"/>
        </w:rPr>
        <w:t xml:space="preserve"> </w:t>
      </w:r>
      <w:r>
        <w:rPr>
          <w:sz w:val="22"/>
          <w:szCs w:val="22"/>
        </w:rPr>
        <w:t xml:space="preserve">over the past several years and </w:t>
      </w:r>
      <w:r w:rsidR="0059613A">
        <w:rPr>
          <w:sz w:val="22"/>
          <w:szCs w:val="22"/>
        </w:rPr>
        <w:t xml:space="preserve">has </w:t>
      </w:r>
      <w:r w:rsidR="00526618">
        <w:rPr>
          <w:sz w:val="22"/>
          <w:szCs w:val="22"/>
        </w:rPr>
        <w:t>attained</w:t>
      </w:r>
      <w:r>
        <w:rPr>
          <w:sz w:val="22"/>
          <w:szCs w:val="22"/>
        </w:rPr>
        <w:t xml:space="preserve"> a strong understanding of the needs of community members, the goals of the overall NextGen project, and </w:t>
      </w:r>
      <w:r w:rsidR="000B1F8C">
        <w:rPr>
          <w:sz w:val="22"/>
          <w:szCs w:val="22"/>
        </w:rPr>
        <w:t>its</w:t>
      </w:r>
      <w:r>
        <w:rPr>
          <w:sz w:val="22"/>
          <w:szCs w:val="22"/>
        </w:rPr>
        <w:t xml:space="preserve"> intended impact to the region. The Committee anticipates that the implementation of the project with a fellow MRCC member will </w:t>
      </w:r>
      <w:r w:rsidR="002A771D">
        <w:rPr>
          <w:sz w:val="22"/>
          <w:szCs w:val="22"/>
        </w:rPr>
        <w:t>facilitate</w:t>
      </w:r>
      <w:r>
        <w:rPr>
          <w:sz w:val="22"/>
          <w:szCs w:val="22"/>
        </w:rPr>
        <w:t xml:space="preserve"> a simplified and natural  transition. Further, seeking new sources of revenue for the CARS program will be an important aspect of ensuring the program’s sustainability.  Fundraising efforts will benefit from the partnership of the entity providing the service. SMART Ride LLC has expressed its willingness to work with MRCC in identifying funding sources, and Scott has been sharing grant opportunities regularly since joining MRCC.  Conversely, CTS has clarified that it</w:t>
      </w:r>
      <w:r w:rsidR="001D4018">
        <w:rPr>
          <w:sz w:val="22"/>
          <w:szCs w:val="22"/>
        </w:rPr>
        <w:t xml:space="preserve">s model </w:t>
      </w:r>
      <w:proofErr w:type="gramStart"/>
      <w:r w:rsidR="001D4018">
        <w:rPr>
          <w:sz w:val="22"/>
          <w:szCs w:val="22"/>
        </w:rPr>
        <w:t>proposes</w:t>
      </w:r>
      <w:proofErr w:type="gramEnd"/>
      <w:r w:rsidR="001D4018">
        <w:rPr>
          <w:sz w:val="22"/>
          <w:szCs w:val="22"/>
        </w:rPr>
        <w:t xml:space="preserve"> </w:t>
      </w:r>
      <w:r>
        <w:rPr>
          <w:sz w:val="22"/>
          <w:szCs w:val="22"/>
        </w:rPr>
        <w:t xml:space="preserve">only one source of payment- direct invoicing </w:t>
      </w:r>
      <w:proofErr w:type="gramStart"/>
      <w:r>
        <w:rPr>
          <w:sz w:val="22"/>
          <w:szCs w:val="22"/>
        </w:rPr>
        <w:t>of</w:t>
      </w:r>
      <w:proofErr w:type="gramEnd"/>
      <w:r>
        <w:rPr>
          <w:sz w:val="22"/>
          <w:szCs w:val="22"/>
        </w:rPr>
        <w:t xml:space="preserve"> the sponsoring agency. The agency would be responsible for seeking the funding sources with which it pay</w:t>
      </w:r>
      <w:r w:rsidR="006C67A2">
        <w:rPr>
          <w:sz w:val="22"/>
          <w:szCs w:val="22"/>
        </w:rPr>
        <w:t>s</w:t>
      </w:r>
      <w:r>
        <w:rPr>
          <w:sz w:val="22"/>
          <w:szCs w:val="22"/>
        </w:rPr>
        <w:t xml:space="preserve"> the invoices.  </w:t>
      </w:r>
    </w:p>
    <w:p w14:paraId="25B6D03B" w14:textId="77777777" w:rsidR="00E26230" w:rsidRDefault="00E26230" w:rsidP="00E26230">
      <w:pPr>
        <w:autoSpaceDE w:val="0"/>
        <w:autoSpaceDN w:val="0"/>
        <w:adjustRightInd w:val="0"/>
        <w:jc w:val="both"/>
        <w:rPr>
          <w:sz w:val="22"/>
          <w:szCs w:val="22"/>
        </w:rPr>
      </w:pPr>
    </w:p>
    <w:p w14:paraId="715F2540" w14:textId="72ACBB0C" w:rsidR="00E26230" w:rsidRDefault="00E26230" w:rsidP="00E26230">
      <w:pPr>
        <w:rPr>
          <w:sz w:val="22"/>
          <w:szCs w:val="22"/>
        </w:rPr>
      </w:pPr>
      <w:r w:rsidRPr="006128ED">
        <w:rPr>
          <w:b/>
          <w:sz w:val="22"/>
          <w:szCs w:val="22"/>
        </w:rPr>
        <w:t>Relationships-</w:t>
      </w:r>
      <w:r>
        <w:rPr>
          <w:sz w:val="22"/>
          <w:szCs w:val="22"/>
        </w:rPr>
        <w:t xml:space="preserve"> SMART Ride LLC has preexisting relationships with local medical providers and with other nonprofits in the region.  These relationships will be an advantage, as trust is a key factor in efficiently implementing any new project.  </w:t>
      </w:r>
      <w:r w:rsidRPr="00EB6AC7">
        <w:rPr>
          <w:sz w:val="22"/>
          <w:szCs w:val="22"/>
        </w:rPr>
        <w:t xml:space="preserve">By providing the service with the same familiar set of </w:t>
      </w:r>
      <w:r w:rsidR="00957927">
        <w:rPr>
          <w:sz w:val="22"/>
          <w:szCs w:val="22"/>
        </w:rPr>
        <w:t>employees</w:t>
      </w:r>
      <w:r w:rsidRPr="00EB6AC7">
        <w:rPr>
          <w:sz w:val="22"/>
          <w:szCs w:val="22"/>
        </w:rPr>
        <w:t xml:space="preserve"> and vehicles, passengers can trust the service and get to know their drivers</w:t>
      </w:r>
      <w:r w:rsidR="00A75641">
        <w:rPr>
          <w:sz w:val="22"/>
          <w:szCs w:val="22"/>
        </w:rPr>
        <w:t xml:space="preserve"> over time</w:t>
      </w:r>
      <w:r w:rsidRPr="00EB6AC7">
        <w:rPr>
          <w:sz w:val="22"/>
          <w:szCs w:val="22"/>
        </w:rPr>
        <w:t xml:space="preserve">.  This consistent experience will contribute to the success of the program. </w:t>
      </w:r>
    </w:p>
    <w:p w14:paraId="6A24F378" w14:textId="77777777" w:rsidR="00E26230" w:rsidRDefault="00E26230" w:rsidP="00E26230">
      <w:pPr>
        <w:autoSpaceDE w:val="0"/>
        <w:autoSpaceDN w:val="0"/>
        <w:adjustRightInd w:val="0"/>
        <w:jc w:val="both"/>
        <w:rPr>
          <w:sz w:val="22"/>
          <w:szCs w:val="22"/>
        </w:rPr>
      </w:pPr>
    </w:p>
    <w:p w14:paraId="269D401A" w14:textId="77777777" w:rsidR="00E26230" w:rsidRDefault="00E26230" w:rsidP="00E26230">
      <w:pPr>
        <w:autoSpaceDE w:val="0"/>
        <w:autoSpaceDN w:val="0"/>
        <w:adjustRightInd w:val="0"/>
        <w:jc w:val="both"/>
        <w:rPr>
          <w:sz w:val="22"/>
          <w:szCs w:val="22"/>
        </w:rPr>
      </w:pPr>
      <w:r w:rsidRPr="006128ED">
        <w:rPr>
          <w:b/>
          <w:sz w:val="22"/>
          <w:szCs w:val="22"/>
        </w:rPr>
        <w:t>Proposed Operating format-</w:t>
      </w:r>
      <w:r>
        <w:rPr>
          <w:b/>
          <w:sz w:val="22"/>
          <w:szCs w:val="22"/>
        </w:rPr>
        <w:t xml:space="preserve"> </w:t>
      </w:r>
      <w:r>
        <w:rPr>
          <w:sz w:val="22"/>
          <w:szCs w:val="22"/>
        </w:rPr>
        <w:t xml:space="preserve">The two entities propose very different approaches, represented below: </w:t>
      </w:r>
    </w:p>
    <w:p w14:paraId="79B0E26F" w14:textId="77777777" w:rsidR="00E26230" w:rsidRDefault="00E26230" w:rsidP="00E26230">
      <w:pPr>
        <w:autoSpaceDE w:val="0"/>
        <w:autoSpaceDN w:val="0"/>
        <w:adjustRightInd w:val="0"/>
        <w:jc w:val="both"/>
        <w:rPr>
          <w:sz w:val="22"/>
          <w:szCs w:val="22"/>
        </w:rPr>
      </w:pPr>
    </w:p>
    <w:tbl>
      <w:tblPr>
        <w:tblStyle w:val="TableGrid"/>
        <w:tblW w:w="9535" w:type="dxa"/>
        <w:tblLook w:val="04A0" w:firstRow="1" w:lastRow="0" w:firstColumn="1" w:lastColumn="0" w:noHBand="0" w:noVBand="1"/>
      </w:tblPr>
      <w:tblGrid>
        <w:gridCol w:w="1732"/>
        <w:gridCol w:w="3933"/>
        <w:gridCol w:w="3870"/>
      </w:tblGrid>
      <w:tr w:rsidR="00E26230" w14:paraId="0C8D9D20" w14:textId="77777777" w:rsidTr="00DE123D">
        <w:tc>
          <w:tcPr>
            <w:tcW w:w="1732" w:type="dxa"/>
          </w:tcPr>
          <w:p w14:paraId="11EBB6FC" w14:textId="77777777" w:rsidR="00E26230" w:rsidRDefault="00E26230" w:rsidP="00DE123D">
            <w:pPr>
              <w:autoSpaceDE w:val="0"/>
              <w:autoSpaceDN w:val="0"/>
              <w:adjustRightInd w:val="0"/>
              <w:rPr>
                <w:sz w:val="22"/>
                <w:szCs w:val="22"/>
              </w:rPr>
            </w:pPr>
          </w:p>
        </w:tc>
        <w:tc>
          <w:tcPr>
            <w:tcW w:w="3933" w:type="dxa"/>
          </w:tcPr>
          <w:p w14:paraId="1AD7A25D" w14:textId="77777777" w:rsidR="00E26230" w:rsidRPr="0066092E" w:rsidRDefault="00E26230" w:rsidP="00DE123D">
            <w:pPr>
              <w:autoSpaceDE w:val="0"/>
              <w:autoSpaceDN w:val="0"/>
              <w:adjustRightInd w:val="0"/>
              <w:rPr>
                <w:b/>
                <w:bCs/>
                <w:sz w:val="22"/>
                <w:szCs w:val="22"/>
              </w:rPr>
            </w:pPr>
            <w:r w:rsidRPr="0066092E">
              <w:rPr>
                <w:b/>
                <w:bCs/>
                <w:sz w:val="22"/>
                <w:szCs w:val="22"/>
              </w:rPr>
              <w:t>SMART Ride LLC</w:t>
            </w:r>
          </w:p>
        </w:tc>
        <w:tc>
          <w:tcPr>
            <w:tcW w:w="3870" w:type="dxa"/>
          </w:tcPr>
          <w:p w14:paraId="5D7C81D4" w14:textId="77777777" w:rsidR="00E26230" w:rsidRPr="0066092E" w:rsidRDefault="00E26230" w:rsidP="00DE123D">
            <w:pPr>
              <w:autoSpaceDE w:val="0"/>
              <w:autoSpaceDN w:val="0"/>
              <w:adjustRightInd w:val="0"/>
              <w:rPr>
                <w:b/>
                <w:bCs/>
                <w:sz w:val="22"/>
                <w:szCs w:val="22"/>
              </w:rPr>
            </w:pPr>
            <w:r w:rsidRPr="0066092E">
              <w:rPr>
                <w:b/>
                <w:bCs/>
                <w:sz w:val="22"/>
                <w:szCs w:val="22"/>
              </w:rPr>
              <w:t>CTS</w:t>
            </w:r>
          </w:p>
        </w:tc>
      </w:tr>
      <w:tr w:rsidR="00E26230" w14:paraId="08C7FF65" w14:textId="77777777" w:rsidTr="00DE123D">
        <w:tc>
          <w:tcPr>
            <w:tcW w:w="1732" w:type="dxa"/>
          </w:tcPr>
          <w:p w14:paraId="2FD198D0" w14:textId="77777777" w:rsidR="00E26230" w:rsidRPr="0066092E" w:rsidRDefault="00E26230" w:rsidP="00DE123D">
            <w:pPr>
              <w:autoSpaceDE w:val="0"/>
              <w:autoSpaceDN w:val="0"/>
              <w:adjustRightInd w:val="0"/>
              <w:rPr>
                <w:b/>
                <w:bCs/>
                <w:sz w:val="22"/>
                <w:szCs w:val="22"/>
              </w:rPr>
            </w:pPr>
            <w:r w:rsidRPr="0066092E">
              <w:rPr>
                <w:b/>
                <w:bCs/>
                <w:sz w:val="22"/>
                <w:szCs w:val="22"/>
              </w:rPr>
              <w:t>General</w:t>
            </w:r>
          </w:p>
        </w:tc>
        <w:tc>
          <w:tcPr>
            <w:tcW w:w="3933" w:type="dxa"/>
          </w:tcPr>
          <w:p w14:paraId="16E02248" w14:textId="77777777" w:rsidR="00E26230" w:rsidRPr="000C0D9D" w:rsidRDefault="00E26230" w:rsidP="00DE123D">
            <w:pPr>
              <w:autoSpaceDE w:val="0"/>
              <w:autoSpaceDN w:val="0"/>
              <w:adjustRightInd w:val="0"/>
            </w:pPr>
            <w:r w:rsidRPr="000C0D9D">
              <w:t>Owner-operated</w:t>
            </w:r>
          </w:p>
          <w:p w14:paraId="2F8FD8E8" w14:textId="77777777" w:rsidR="00E26230" w:rsidRPr="000C0D9D" w:rsidRDefault="00E26230" w:rsidP="00DE123D">
            <w:pPr>
              <w:autoSpaceDE w:val="0"/>
              <w:autoSpaceDN w:val="0"/>
              <w:adjustRightInd w:val="0"/>
            </w:pPr>
          </w:p>
          <w:p w14:paraId="3C811153" w14:textId="77777777" w:rsidR="00E26230" w:rsidRPr="000C0D9D" w:rsidRDefault="00E26230" w:rsidP="00DE123D">
            <w:pPr>
              <w:autoSpaceDE w:val="0"/>
              <w:autoSpaceDN w:val="0"/>
              <w:adjustRightInd w:val="0"/>
            </w:pPr>
            <w:r w:rsidRPr="000C0D9D">
              <w:t>(+) Direct influence over operations</w:t>
            </w:r>
          </w:p>
        </w:tc>
        <w:tc>
          <w:tcPr>
            <w:tcW w:w="3870" w:type="dxa"/>
          </w:tcPr>
          <w:p w14:paraId="3E827D36" w14:textId="77777777" w:rsidR="00E26230" w:rsidRPr="000C0D9D" w:rsidRDefault="00E26230" w:rsidP="00DE123D">
            <w:pPr>
              <w:autoSpaceDE w:val="0"/>
              <w:autoSpaceDN w:val="0"/>
              <w:adjustRightInd w:val="0"/>
            </w:pPr>
            <w:r w:rsidRPr="000C0D9D">
              <w:t>Broker model</w:t>
            </w:r>
          </w:p>
          <w:p w14:paraId="2F0A5536" w14:textId="77777777" w:rsidR="00E26230" w:rsidRPr="000C0D9D" w:rsidRDefault="00E26230" w:rsidP="00DE123D">
            <w:pPr>
              <w:autoSpaceDE w:val="0"/>
              <w:autoSpaceDN w:val="0"/>
              <w:adjustRightInd w:val="0"/>
            </w:pPr>
          </w:p>
          <w:p w14:paraId="3A73D53B" w14:textId="77777777" w:rsidR="00E26230" w:rsidRPr="000C0D9D" w:rsidRDefault="00E26230" w:rsidP="00DE123D">
            <w:pPr>
              <w:autoSpaceDE w:val="0"/>
              <w:autoSpaceDN w:val="0"/>
              <w:adjustRightInd w:val="0"/>
            </w:pPr>
            <w:r w:rsidRPr="000C0D9D">
              <w:t>(+) Larger network</w:t>
            </w:r>
          </w:p>
        </w:tc>
      </w:tr>
      <w:tr w:rsidR="00E26230" w14:paraId="6493604D" w14:textId="77777777" w:rsidTr="00DE123D">
        <w:tc>
          <w:tcPr>
            <w:tcW w:w="1732" w:type="dxa"/>
          </w:tcPr>
          <w:p w14:paraId="7B9D79B0" w14:textId="77777777" w:rsidR="00E26230" w:rsidRPr="0066092E" w:rsidRDefault="00E26230" w:rsidP="00DE123D">
            <w:pPr>
              <w:autoSpaceDE w:val="0"/>
              <w:autoSpaceDN w:val="0"/>
              <w:adjustRightInd w:val="0"/>
              <w:rPr>
                <w:b/>
                <w:bCs/>
                <w:sz w:val="22"/>
                <w:szCs w:val="22"/>
              </w:rPr>
            </w:pPr>
            <w:r w:rsidRPr="0066092E">
              <w:rPr>
                <w:b/>
                <w:bCs/>
                <w:sz w:val="22"/>
                <w:szCs w:val="22"/>
              </w:rPr>
              <w:t>Vehicles</w:t>
            </w:r>
          </w:p>
        </w:tc>
        <w:tc>
          <w:tcPr>
            <w:tcW w:w="3933" w:type="dxa"/>
          </w:tcPr>
          <w:p w14:paraId="63525763" w14:textId="77777777" w:rsidR="00E26230" w:rsidRPr="000C0D9D" w:rsidRDefault="00E26230" w:rsidP="00DE123D">
            <w:pPr>
              <w:autoSpaceDE w:val="0"/>
              <w:autoSpaceDN w:val="0"/>
              <w:adjustRightInd w:val="0"/>
            </w:pPr>
            <w:r w:rsidRPr="000C0D9D">
              <w:t>Owned</w:t>
            </w:r>
          </w:p>
          <w:p w14:paraId="68EF53F1" w14:textId="77777777" w:rsidR="00E26230" w:rsidRPr="000C0D9D" w:rsidRDefault="00E26230" w:rsidP="00DE123D">
            <w:pPr>
              <w:autoSpaceDE w:val="0"/>
              <w:autoSpaceDN w:val="0"/>
              <w:adjustRightInd w:val="0"/>
            </w:pPr>
          </w:p>
          <w:p w14:paraId="407442BB" w14:textId="77777777" w:rsidR="00E26230" w:rsidRPr="000C0D9D" w:rsidRDefault="00E26230" w:rsidP="00DE123D">
            <w:pPr>
              <w:autoSpaceDE w:val="0"/>
              <w:autoSpaceDN w:val="0"/>
              <w:adjustRightInd w:val="0"/>
            </w:pPr>
            <w:r w:rsidRPr="000C0D9D">
              <w:t>(+) MRCC could partner with the organization to ensure the fleet is sufficient for the needs of the region and jointly author grant applications</w:t>
            </w:r>
          </w:p>
        </w:tc>
        <w:tc>
          <w:tcPr>
            <w:tcW w:w="3870" w:type="dxa"/>
          </w:tcPr>
          <w:p w14:paraId="4730D547" w14:textId="77777777" w:rsidR="00E26230" w:rsidRPr="000C0D9D" w:rsidRDefault="00E26230" w:rsidP="00DE123D">
            <w:pPr>
              <w:autoSpaceDE w:val="0"/>
              <w:autoSpaceDN w:val="0"/>
              <w:adjustRightInd w:val="0"/>
            </w:pPr>
            <w:r w:rsidRPr="000C0D9D">
              <w:t>Contractor-Owned</w:t>
            </w:r>
          </w:p>
          <w:p w14:paraId="3772DA5D" w14:textId="77777777" w:rsidR="00E26230" w:rsidRPr="000C0D9D" w:rsidRDefault="00E26230" w:rsidP="00DE123D">
            <w:pPr>
              <w:autoSpaceDE w:val="0"/>
              <w:autoSpaceDN w:val="0"/>
              <w:adjustRightInd w:val="0"/>
            </w:pPr>
          </w:p>
          <w:p w14:paraId="4C2FE5E5" w14:textId="77777777" w:rsidR="00E26230" w:rsidRPr="000C0D9D" w:rsidRDefault="00E26230" w:rsidP="00DE123D">
            <w:pPr>
              <w:autoSpaceDE w:val="0"/>
              <w:autoSpaceDN w:val="0"/>
              <w:adjustRightInd w:val="0"/>
            </w:pPr>
            <w:r w:rsidRPr="000C0D9D">
              <w:t>(-) No inventory list</w:t>
            </w:r>
          </w:p>
        </w:tc>
      </w:tr>
      <w:tr w:rsidR="00E26230" w14:paraId="3F0AB7B9" w14:textId="77777777" w:rsidTr="00DE123D">
        <w:tc>
          <w:tcPr>
            <w:tcW w:w="1732" w:type="dxa"/>
          </w:tcPr>
          <w:p w14:paraId="04E24936" w14:textId="77777777" w:rsidR="00E26230" w:rsidRPr="0066092E" w:rsidRDefault="00E26230" w:rsidP="00DE123D">
            <w:pPr>
              <w:autoSpaceDE w:val="0"/>
              <w:autoSpaceDN w:val="0"/>
              <w:adjustRightInd w:val="0"/>
              <w:rPr>
                <w:b/>
                <w:bCs/>
                <w:sz w:val="22"/>
                <w:szCs w:val="22"/>
              </w:rPr>
            </w:pPr>
            <w:r w:rsidRPr="0066092E">
              <w:rPr>
                <w:b/>
                <w:bCs/>
                <w:sz w:val="22"/>
                <w:szCs w:val="22"/>
              </w:rPr>
              <w:t>Vehicle Inspection</w:t>
            </w:r>
          </w:p>
        </w:tc>
        <w:tc>
          <w:tcPr>
            <w:tcW w:w="3933" w:type="dxa"/>
          </w:tcPr>
          <w:p w14:paraId="781F4AEB" w14:textId="77777777" w:rsidR="00E26230" w:rsidRPr="000C0D9D" w:rsidRDefault="00E26230" w:rsidP="00DE123D">
            <w:pPr>
              <w:autoSpaceDE w:val="0"/>
              <w:autoSpaceDN w:val="0"/>
              <w:adjustRightInd w:val="0"/>
            </w:pPr>
            <w:r w:rsidRPr="000C0D9D">
              <w:t>Conducted annually by vendors in the Monadnock Region and overseen by Scott</w:t>
            </w:r>
          </w:p>
        </w:tc>
        <w:tc>
          <w:tcPr>
            <w:tcW w:w="3870" w:type="dxa"/>
          </w:tcPr>
          <w:p w14:paraId="638A2350" w14:textId="77777777" w:rsidR="00E26230" w:rsidRPr="000C0D9D" w:rsidRDefault="00E26230" w:rsidP="00DE123D">
            <w:pPr>
              <w:autoSpaceDE w:val="0"/>
              <w:autoSpaceDN w:val="0"/>
              <w:adjustRightInd w:val="0"/>
            </w:pPr>
            <w:r w:rsidRPr="000C0D9D">
              <w:t>Representatives will conduct spot checks on the contractor-owned vehicle fleet</w:t>
            </w:r>
          </w:p>
          <w:p w14:paraId="45799D56" w14:textId="77777777" w:rsidR="00E26230" w:rsidRPr="000C0D9D" w:rsidRDefault="00E26230" w:rsidP="00DE123D">
            <w:pPr>
              <w:autoSpaceDE w:val="0"/>
              <w:autoSpaceDN w:val="0"/>
              <w:adjustRightInd w:val="0"/>
            </w:pPr>
          </w:p>
          <w:p w14:paraId="6595CDF2" w14:textId="15ABFF98" w:rsidR="00E26230" w:rsidRPr="000C0D9D" w:rsidRDefault="00E26230" w:rsidP="00DE123D">
            <w:pPr>
              <w:autoSpaceDE w:val="0"/>
              <w:autoSpaceDN w:val="0"/>
              <w:adjustRightInd w:val="0"/>
            </w:pPr>
            <w:r w:rsidRPr="000C0D9D">
              <w:t xml:space="preserve">(-) </w:t>
            </w:r>
            <w:r w:rsidR="00F576A9">
              <w:t xml:space="preserve">Only a portion of </w:t>
            </w:r>
            <w:r w:rsidRPr="000C0D9D">
              <w:t>vehicle</w:t>
            </w:r>
            <w:r w:rsidR="00F576A9">
              <w:t>s</w:t>
            </w:r>
            <w:r w:rsidRPr="000C0D9D">
              <w:t xml:space="preserve"> </w:t>
            </w:r>
            <w:r w:rsidR="00F576A9">
              <w:t>are</w:t>
            </w:r>
            <w:r w:rsidRPr="000C0D9D">
              <w:t xml:space="preserve"> inspected </w:t>
            </w:r>
            <w:r w:rsidR="00816D17">
              <w:t>each year</w:t>
            </w:r>
          </w:p>
        </w:tc>
      </w:tr>
      <w:tr w:rsidR="00E26230" w14:paraId="0FB333A0" w14:textId="77777777" w:rsidTr="00DE123D">
        <w:tc>
          <w:tcPr>
            <w:tcW w:w="1732" w:type="dxa"/>
          </w:tcPr>
          <w:p w14:paraId="193702E2" w14:textId="77777777" w:rsidR="00E26230" w:rsidRPr="0066092E" w:rsidRDefault="00E26230" w:rsidP="00DE123D">
            <w:pPr>
              <w:autoSpaceDE w:val="0"/>
              <w:autoSpaceDN w:val="0"/>
              <w:adjustRightInd w:val="0"/>
              <w:rPr>
                <w:b/>
                <w:bCs/>
                <w:sz w:val="22"/>
                <w:szCs w:val="22"/>
              </w:rPr>
            </w:pPr>
            <w:r w:rsidRPr="0066092E">
              <w:rPr>
                <w:b/>
                <w:bCs/>
                <w:sz w:val="22"/>
                <w:szCs w:val="22"/>
              </w:rPr>
              <w:t>Drivers</w:t>
            </w:r>
          </w:p>
        </w:tc>
        <w:tc>
          <w:tcPr>
            <w:tcW w:w="3933" w:type="dxa"/>
          </w:tcPr>
          <w:p w14:paraId="6E76674C" w14:textId="77777777" w:rsidR="00E26230" w:rsidRPr="000C0D9D" w:rsidRDefault="00E26230" w:rsidP="00DE123D">
            <w:pPr>
              <w:autoSpaceDE w:val="0"/>
              <w:autoSpaceDN w:val="0"/>
              <w:adjustRightInd w:val="0"/>
            </w:pPr>
            <w:r w:rsidRPr="000C0D9D">
              <w:t>Employees</w:t>
            </w:r>
          </w:p>
        </w:tc>
        <w:tc>
          <w:tcPr>
            <w:tcW w:w="3870" w:type="dxa"/>
          </w:tcPr>
          <w:p w14:paraId="4F65CE96" w14:textId="41B5F653" w:rsidR="00E26230" w:rsidRPr="000C0D9D" w:rsidRDefault="00E26230" w:rsidP="00DE123D">
            <w:pPr>
              <w:autoSpaceDE w:val="0"/>
              <w:autoSpaceDN w:val="0"/>
              <w:adjustRightInd w:val="0"/>
            </w:pPr>
            <w:r w:rsidRPr="000C0D9D">
              <w:t xml:space="preserve">Independent </w:t>
            </w:r>
            <w:r w:rsidR="00F576A9">
              <w:t>c</w:t>
            </w:r>
            <w:r w:rsidRPr="000C0D9D">
              <w:t xml:space="preserve">ontractor </w:t>
            </w:r>
            <w:r w:rsidR="00F576A9">
              <w:t>p</w:t>
            </w:r>
            <w:r w:rsidRPr="000C0D9D">
              <w:t>ool</w:t>
            </w:r>
          </w:p>
        </w:tc>
      </w:tr>
      <w:tr w:rsidR="00E26230" w14:paraId="2AAA62D9" w14:textId="77777777" w:rsidTr="00DE123D">
        <w:tc>
          <w:tcPr>
            <w:tcW w:w="1732" w:type="dxa"/>
          </w:tcPr>
          <w:p w14:paraId="68D04083" w14:textId="77777777" w:rsidR="00E26230" w:rsidRPr="0066092E" w:rsidRDefault="00E26230" w:rsidP="00DE123D">
            <w:pPr>
              <w:autoSpaceDE w:val="0"/>
              <w:autoSpaceDN w:val="0"/>
              <w:adjustRightInd w:val="0"/>
              <w:rPr>
                <w:b/>
                <w:bCs/>
                <w:sz w:val="22"/>
                <w:szCs w:val="22"/>
              </w:rPr>
            </w:pPr>
            <w:r w:rsidRPr="0066092E">
              <w:rPr>
                <w:b/>
                <w:bCs/>
                <w:sz w:val="22"/>
                <w:szCs w:val="22"/>
              </w:rPr>
              <w:t>Background checking</w:t>
            </w:r>
          </w:p>
        </w:tc>
        <w:tc>
          <w:tcPr>
            <w:tcW w:w="3933" w:type="dxa"/>
          </w:tcPr>
          <w:p w14:paraId="1847D50F" w14:textId="77777777" w:rsidR="00E26230" w:rsidRPr="000C0D9D" w:rsidRDefault="00E26230" w:rsidP="00DE123D">
            <w:pPr>
              <w:autoSpaceDE w:val="0"/>
              <w:autoSpaceDN w:val="0"/>
              <w:adjustRightInd w:val="0"/>
            </w:pPr>
            <w:r w:rsidRPr="000C0D9D">
              <w:t>Conducted annually</w:t>
            </w:r>
          </w:p>
        </w:tc>
        <w:tc>
          <w:tcPr>
            <w:tcW w:w="3870" w:type="dxa"/>
          </w:tcPr>
          <w:p w14:paraId="16C55068" w14:textId="01C98C44" w:rsidR="00E26230" w:rsidRPr="000C0D9D" w:rsidRDefault="00E26230" w:rsidP="00DE123D">
            <w:pPr>
              <w:autoSpaceDE w:val="0"/>
              <w:autoSpaceDN w:val="0"/>
              <w:adjustRightInd w:val="0"/>
            </w:pPr>
            <w:r w:rsidRPr="000C0D9D">
              <w:t xml:space="preserve">Contractors must pass background checks before </w:t>
            </w:r>
            <w:r w:rsidR="00F576A9">
              <w:t>joining</w:t>
            </w:r>
            <w:r w:rsidRPr="000C0D9D">
              <w:t xml:space="preserve"> the CTS network</w:t>
            </w:r>
          </w:p>
        </w:tc>
      </w:tr>
      <w:tr w:rsidR="00E26230" w14:paraId="40A57376" w14:textId="77777777" w:rsidTr="00DE123D">
        <w:tc>
          <w:tcPr>
            <w:tcW w:w="1732" w:type="dxa"/>
          </w:tcPr>
          <w:p w14:paraId="659EFA18" w14:textId="77777777" w:rsidR="00E26230" w:rsidRPr="0066092E" w:rsidRDefault="00E26230" w:rsidP="00DE123D">
            <w:pPr>
              <w:autoSpaceDE w:val="0"/>
              <w:autoSpaceDN w:val="0"/>
              <w:adjustRightInd w:val="0"/>
              <w:rPr>
                <w:b/>
                <w:bCs/>
                <w:sz w:val="22"/>
                <w:szCs w:val="22"/>
              </w:rPr>
            </w:pPr>
            <w:r w:rsidRPr="0066092E">
              <w:rPr>
                <w:b/>
                <w:bCs/>
                <w:sz w:val="22"/>
                <w:szCs w:val="22"/>
              </w:rPr>
              <w:t>Local Representation</w:t>
            </w:r>
          </w:p>
        </w:tc>
        <w:tc>
          <w:tcPr>
            <w:tcW w:w="3933" w:type="dxa"/>
          </w:tcPr>
          <w:p w14:paraId="1EED4DB4" w14:textId="77777777" w:rsidR="00E26230" w:rsidRPr="000C0D9D" w:rsidRDefault="00E26230" w:rsidP="00DE123D">
            <w:pPr>
              <w:autoSpaceDE w:val="0"/>
              <w:autoSpaceDN w:val="0"/>
              <w:adjustRightInd w:val="0"/>
            </w:pPr>
            <w:proofErr w:type="gramStart"/>
            <w:r w:rsidRPr="000C0D9D">
              <w:t>Headquartered</w:t>
            </w:r>
            <w:proofErr w:type="gramEnd"/>
            <w:r w:rsidRPr="000C0D9D">
              <w:t xml:space="preserve"> in Keene, NH</w:t>
            </w:r>
          </w:p>
        </w:tc>
        <w:tc>
          <w:tcPr>
            <w:tcW w:w="3870" w:type="dxa"/>
          </w:tcPr>
          <w:p w14:paraId="10CAA3D9" w14:textId="77777777" w:rsidR="00E26230" w:rsidRPr="000C0D9D" w:rsidRDefault="00E26230" w:rsidP="00DE123D">
            <w:pPr>
              <w:autoSpaceDE w:val="0"/>
              <w:autoSpaceDN w:val="0"/>
              <w:adjustRightInd w:val="0"/>
            </w:pPr>
            <w:r w:rsidRPr="000C0D9D">
              <w:t>Two representatives on the ground in NH</w:t>
            </w:r>
          </w:p>
          <w:p w14:paraId="48FC6AD0" w14:textId="77777777" w:rsidR="00E26230" w:rsidRPr="000C0D9D" w:rsidRDefault="00E26230" w:rsidP="00DE123D">
            <w:pPr>
              <w:autoSpaceDE w:val="0"/>
              <w:autoSpaceDN w:val="0"/>
              <w:adjustRightInd w:val="0"/>
            </w:pPr>
          </w:p>
          <w:p w14:paraId="169A8322" w14:textId="77777777" w:rsidR="00E26230" w:rsidRPr="000C0D9D" w:rsidRDefault="00E26230" w:rsidP="00DE123D">
            <w:pPr>
              <w:autoSpaceDE w:val="0"/>
              <w:autoSpaceDN w:val="0"/>
              <w:adjustRightInd w:val="0"/>
            </w:pPr>
            <w:r w:rsidRPr="000C0D9D">
              <w:t>(-) Local representatives are not living in the Monadnock Region and are responsible for the entire State of NH</w:t>
            </w:r>
          </w:p>
        </w:tc>
      </w:tr>
      <w:tr w:rsidR="00E26230" w14:paraId="49B6F2BE" w14:textId="77777777" w:rsidTr="00DE123D">
        <w:tc>
          <w:tcPr>
            <w:tcW w:w="1732" w:type="dxa"/>
          </w:tcPr>
          <w:p w14:paraId="264B53FB" w14:textId="77777777" w:rsidR="00E26230" w:rsidRPr="0066092E" w:rsidRDefault="00E26230" w:rsidP="00DE123D">
            <w:pPr>
              <w:autoSpaceDE w:val="0"/>
              <w:autoSpaceDN w:val="0"/>
              <w:adjustRightInd w:val="0"/>
              <w:rPr>
                <w:b/>
                <w:bCs/>
                <w:sz w:val="22"/>
                <w:szCs w:val="22"/>
              </w:rPr>
            </w:pPr>
            <w:r w:rsidRPr="0066092E">
              <w:rPr>
                <w:b/>
                <w:bCs/>
                <w:sz w:val="22"/>
                <w:szCs w:val="22"/>
              </w:rPr>
              <w:t>Rider Registration</w:t>
            </w:r>
          </w:p>
        </w:tc>
        <w:tc>
          <w:tcPr>
            <w:tcW w:w="3933" w:type="dxa"/>
          </w:tcPr>
          <w:p w14:paraId="32E17D0E" w14:textId="77777777" w:rsidR="00E26230" w:rsidRPr="000C0D9D" w:rsidRDefault="00E26230" w:rsidP="00DE123D">
            <w:pPr>
              <w:autoSpaceDE w:val="0"/>
              <w:autoSpaceDN w:val="0"/>
              <w:adjustRightInd w:val="0"/>
            </w:pPr>
            <w:r w:rsidRPr="000C0D9D">
              <w:t>Will seek ways to integrate its software (Bambi) with the systems of referring VDPs</w:t>
            </w:r>
          </w:p>
          <w:p w14:paraId="0F8756C2" w14:textId="77777777" w:rsidR="00E26230" w:rsidRPr="000C0D9D" w:rsidRDefault="00E26230" w:rsidP="00DE123D">
            <w:pPr>
              <w:autoSpaceDE w:val="0"/>
              <w:autoSpaceDN w:val="0"/>
              <w:adjustRightInd w:val="0"/>
            </w:pPr>
          </w:p>
          <w:p w14:paraId="56180DB1" w14:textId="77777777" w:rsidR="00E26230" w:rsidRPr="000C0D9D" w:rsidRDefault="00E26230" w:rsidP="00DE123D">
            <w:pPr>
              <w:autoSpaceDE w:val="0"/>
              <w:autoSpaceDN w:val="0"/>
              <w:adjustRightInd w:val="0"/>
            </w:pPr>
            <w:r w:rsidRPr="000C0D9D">
              <w:t>(+) A smooth handoff will not require passengers to re-register as users on a secondary platform</w:t>
            </w:r>
          </w:p>
        </w:tc>
        <w:tc>
          <w:tcPr>
            <w:tcW w:w="3870" w:type="dxa"/>
          </w:tcPr>
          <w:p w14:paraId="73D2287F" w14:textId="77777777" w:rsidR="00E26230" w:rsidRPr="000C0D9D" w:rsidRDefault="00E26230" w:rsidP="00DE123D">
            <w:pPr>
              <w:autoSpaceDE w:val="0"/>
              <w:autoSpaceDN w:val="0"/>
              <w:adjustRightInd w:val="0"/>
            </w:pPr>
            <w:r w:rsidRPr="000C0D9D">
              <w:t>Eligibility list maintained by the program sponsor</w:t>
            </w:r>
          </w:p>
          <w:p w14:paraId="6068913D" w14:textId="77777777" w:rsidR="00E26230" w:rsidRPr="000C0D9D" w:rsidRDefault="00E26230" w:rsidP="00DE123D">
            <w:pPr>
              <w:autoSpaceDE w:val="0"/>
              <w:autoSpaceDN w:val="0"/>
              <w:adjustRightInd w:val="0"/>
            </w:pPr>
          </w:p>
          <w:p w14:paraId="2698A9CD" w14:textId="77777777" w:rsidR="00E26230" w:rsidRPr="000C0D9D" w:rsidRDefault="00E26230" w:rsidP="00DE123D">
            <w:pPr>
              <w:autoSpaceDE w:val="0"/>
              <w:autoSpaceDN w:val="0"/>
              <w:adjustRightInd w:val="0"/>
            </w:pPr>
            <w:r w:rsidRPr="000C0D9D">
              <w:t>(-) It is unclear whether MRCC</w:t>
            </w:r>
            <w:r>
              <w:t>, the Mobility Manager,</w:t>
            </w:r>
            <w:r w:rsidRPr="000C0D9D">
              <w:t xml:space="preserve"> or Cheshire County have the capacity to maintain this list</w:t>
            </w:r>
          </w:p>
        </w:tc>
      </w:tr>
      <w:tr w:rsidR="00E26230" w14:paraId="69E21580" w14:textId="77777777" w:rsidTr="00DE123D">
        <w:tc>
          <w:tcPr>
            <w:tcW w:w="1732" w:type="dxa"/>
          </w:tcPr>
          <w:p w14:paraId="0A8B31A0" w14:textId="77777777" w:rsidR="00E26230" w:rsidRPr="0066092E" w:rsidRDefault="00E26230" w:rsidP="00DE123D">
            <w:pPr>
              <w:autoSpaceDE w:val="0"/>
              <w:autoSpaceDN w:val="0"/>
              <w:adjustRightInd w:val="0"/>
              <w:rPr>
                <w:b/>
                <w:bCs/>
                <w:sz w:val="22"/>
                <w:szCs w:val="22"/>
              </w:rPr>
            </w:pPr>
            <w:r w:rsidRPr="0066092E">
              <w:rPr>
                <w:b/>
                <w:bCs/>
                <w:sz w:val="22"/>
                <w:szCs w:val="22"/>
              </w:rPr>
              <w:t>Dispatch</w:t>
            </w:r>
          </w:p>
        </w:tc>
        <w:tc>
          <w:tcPr>
            <w:tcW w:w="3933" w:type="dxa"/>
          </w:tcPr>
          <w:p w14:paraId="18FB8F5C" w14:textId="77777777" w:rsidR="00E26230" w:rsidRPr="000C0D9D" w:rsidRDefault="00E26230" w:rsidP="00DE123D">
            <w:pPr>
              <w:autoSpaceDE w:val="0"/>
              <w:autoSpaceDN w:val="0"/>
              <w:adjustRightInd w:val="0"/>
            </w:pPr>
            <w:r w:rsidRPr="000C0D9D">
              <w:t>Ride requests will be communicated directly from participating VDPs and a SMART Ride vehicle and employee will be deployed</w:t>
            </w:r>
          </w:p>
        </w:tc>
        <w:tc>
          <w:tcPr>
            <w:tcW w:w="3870" w:type="dxa"/>
          </w:tcPr>
          <w:p w14:paraId="05B773CC" w14:textId="3A673A22" w:rsidR="00E26230" w:rsidRPr="000C0D9D" w:rsidRDefault="00E26230" w:rsidP="00DE123D">
            <w:pPr>
              <w:autoSpaceDE w:val="0"/>
              <w:autoSpaceDN w:val="0"/>
              <w:adjustRightInd w:val="0"/>
            </w:pPr>
            <w:r w:rsidRPr="000C0D9D">
              <w:t>Ride requests will be communicated directly from participating VDPs, CTS will enter ride in</w:t>
            </w:r>
            <w:r w:rsidR="007E1595">
              <w:t>to</w:t>
            </w:r>
            <w:r w:rsidRPr="000C0D9D">
              <w:t xml:space="preserve"> their driver portal, and a contracted vendor will be assigned to provide the service</w:t>
            </w:r>
          </w:p>
        </w:tc>
      </w:tr>
      <w:tr w:rsidR="00E26230" w14:paraId="72399BA7" w14:textId="77777777" w:rsidTr="00DE123D">
        <w:tc>
          <w:tcPr>
            <w:tcW w:w="1732" w:type="dxa"/>
          </w:tcPr>
          <w:p w14:paraId="215FB8C7" w14:textId="77777777" w:rsidR="00E26230" w:rsidRPr="0066092E" w:rsidRDefault="00E26230" w:rsidP="00DE123D">
            <w:pPr>
              <w:autoSpaceDE w:val="0"/>
              <w:autoSpaceDN w:val="0"/>
              <w:adjustRightInd w:val="0"/>
              <w:rPr>
                <w:b/>
                <w:bCs/>
                <w:sz w:val="22"/>
                <w:szCs w:val="22"/>
              </w:rPr>
            </w:pPr>
            <w:r>
              <w:rPr>
                <w:b/>
                <w:bCs/>
                <w:sz w:val="22"/>
                <w:szCs w:val="22"/>
              </w:rPr>
              <w:lastRenderedPageBreak/>
              <w:t xml:space="preserve">Communication of </w:t>
            </w:r>
            <w:r w:rsidRPr="0066092E">
              <w:rPr>
                <w:b/>
                <w:bCs/>
                <w:sz w:val="22"/>
                <w:szCs w:val="22"/>
              </w:rPr>
              <w:t xml:space="preserve"> changes and troubleshooting</w:t>
            </w:r>
          </w:p>
        </w:tc>
        <w:tc>
          <w:tcPr>
            <w:tcW w:w="3933" w:type="dxa"/>
          </w:tcPr>
          <w:p w14:paraId="704065A2" w14:textId="77777777" w:rsidR="00E26230" w:rsidRPr="000C0D9D" w:rsidRDefault="00E26230" w:rsidP="00DE123D">
            <w:pPr>
              <w:autoSpaceDE w:val="0"/>
              <w:autoSpaceDN w:val="0"/>
              <w:adjustRightInd w:val="0"/>
            </w:pPr>
            <w:r w:rsidRPr="000C0D9D">
              <w:t>On-call representative with after-hours call routing</w:t>
            </w:r>
          </w:p>
        </w:tc>
        <w:tc>
          <w:tcPr>
            <w:tcW w:w="3870" w:type="dxa"/>
          </w:tcPr>
          <w:p w14:paraId="7187F2A8" w14:textId="77777777" w:rsidR="00E26230" w:rsidRPr="000C0D9D" w:rsidRDefault="00E26230" w:rsidP="00DE123D">
            <w:pPr>
              <w:autoSpaceDE w:val="0"/>
              <w:autoSpaceDN w:val="0"/>
              <w:adjustRightInd w:val="0"/>
            </w:pPr>
            <w:r w:rsidRPr="000C0D9D">
              <w:t xml:space="preserve">Program manager or </w:t>
            </w:r>
            <w:r>
              <w:t>her</w:t>
            </w:r>
            <w:r w:rsidRPr="000C0D9D">
              <w:t xml:space="preserve"> </w:t>
            </w:r>
            <w:proofErr w:type="gramStart"/>
            <w:r w:rsidRPr="000C0D9D">
              <w:t>designee</w:t>
            </w:r>
            <w:proofErr w:type="gramEnd"/>
            <w:r w:rsidRPr="000C0D9D">
              <w:t xml:space="preserve"> will handle inquiries at a dedicated phone line</w:t>
            </w:r>
          </w:p>
          <w:p w14:paraId="07750C26" w14:textId="77777777" w:rsidR="00E26230" w:rsidRPr="000C0D9D" w:rsidRDefault="00E26230" w:rsidP="00DE123D">
            <w:pPr>
              <w:autoSpaceDE w:val="0"/>
              <w:autoSpaceDN w:val="0"/>
              <w:adjustRightInd w:val="0"/>
            </w:pPr>
          </w:p>
          <w:p w14:paraId="305FBDAF" w14:textId="77777777" w:rsidR="00E26230" w:rsidRPr="000C0D9D" w:rsidRDefault="00E26230" w:rsidP="00DE123D">
            <w:pPr>
              <w:autoSpaceDE w:val="0"/>
              <w:autoSpaceDN w:val="0"/>
              <w:adjustRightInd w:val="0"/>
            </w:pPr>
            <w:r w:rsidRPr="000C0D9D">
              <w:t>(-) Customers will tend to call the driver, adding a layer of complexity and uncertainty when challenges arise</w:t>
            </w:r>
          </w:p>
          <w:p w14:paraId="63FCBF09" w14:textId="77777777" w:rsidR="00E26230" w:rsidRPr="000C0D9D" w:rsidRDefault="00E26230" w:rsidP="00DE123D">
            <w:pPr>
              <w:autoSpaceDE w:val="0"/>
              <w:autoSpaceDN w:val="0"/>
              <w:adjustRightInd w:val="0"/>
            </w:pPr>
            <w:r w:rsidRPr="000C0D9D">
              <w:t>(-) Reliability hinges on a single person at any given time</w:t>
            </w:r>
          </w:p>
        </w:tc>
      </w:tr>
      <w:tr w:rsidR="00E26230" w14:paraId="68BB6103" w14:textId="77777777" w:rsidTr="00DE123D">
        <w:tc>
          <w:tcPr>
            <w:tcW w:w="1732" w:type="dxa"/>
          </w:tcPr>
          <w:p w14:paraId="27153847" w14:textId="77777777" w:rsidR="00E26230" w:rsidRPr="0066092E" w:rsidRDefault="00E26230" w:rsidP="00DE123D">
            <w:pPr>
              <w:autoSpaceDE w:val="0"/>
              <w:autoSpaceDN w:val="0"/>
              <w:adjustRightInd w:val="0"/>
              <w:rPr>
                <w:b/>
                <w:bCs/>
                <w:sz w:val="22"/>
                <w:szCs w:val="22"/>
              </w:rPr>
            </w:pPr>
            <w:r w:rsidRPr="0066092E">
              <w:rPr>
                <w:b/>
                <w:bCs/>
                <w:sz w:val="22"/>
                <w:szCs w:val="22"/>
              </w:rPr>
              <w:t>Feedback Loop</w:t>
            </w:r>
          </w:p>
        </w:tc>
        <w:tc>
          <w:tcPr>
            <w:tcW w:w="3933" w:type="dxa"/>
          </w:tcPr>
          <w:p w14:paraId="741CB0C4" w14:textId="77777777" w:rsidR="00E26230" w:rsidRPr="000C0D9D" w:rsidRDefault="00E26230" w:rsidP="00DE123D">
            <w:pPr>
              <w:autoSpaceDE w:val="0"/>
              <w:autoSpaceDN w:val="0"/>
              <w:adjustRightInd w:val="0"/>
            </w:pPr>
            <w:r w:rsidRPr="000C0D9D">
              <w:t>Call SMART Ride LLC main phone line</w:t>
            </w:r>
          </w:p>
        </w:tc>
        <w:tc>
          <w:tcPr>
            <w:tcW w:w="3870" w:type="dxa"/>
          </w:tcPr>
          <w:p w14:paraId="0BB63928" w14:textId="77777777" w:rsidR="00E26230" w:rsidRPr="000C0D9D" w:rsidRDefault="00E26230" w:rsidP="00DE123D">
            <w:pPr>
              <w:autoSpaceDE w:val="0"/>
              <w:autoSpaceDN w:val="0"/>
              <w:adjustRightInd w:val="0"/>
            </w:pPr>
            <w:r w:rsidRPr="000C0D9D">
              <w:t>Call dedicated phone line and follow phone tree to speak with a service representative</w:t>
            </w:r>
          </w:p>
        </w:tc>
      </w:tr>
      <w:tr w:rsidR="00E26230" w14:paraId="52ABFB49" w14:textId="77777777" w:rsidTr="00DE123D">
        <w:tc>
          <w:tcPr>
            <w:tcW w:w="1732" w:type="dxa"/>
          </w:tcPr>
          <w:p w14:paraId="778593BE" w14:textId="77777777" w:rsidR="00E26230" w:rsidRPr="0066092E" w:rsidRDefault="00E26230" w:rsidP="00DE123D">
            <w:pPr>
              <w:autoSpaceDE w:val="0"/>
              <w:autoSpaceDN w:val="0"/>
              <w:adjustRightInd w:val="0"/>
              <w:rPr>
                <w:b/>
                <w:bCs/>
                <w:sz w:val="22"/>
                <w:szCs w:val="22"/>
              </w:rPr>
            </w:pPr>
            <w:r w:rsidRPr="0066092E">
              <w:rPr>
                <w:b/>
                <w:bCs/>
                <w:sz w:val="22"/>
                <w:szCs w:val="22"/>
              </w:rPr>
              <w:t>Lead Time Required</w:t>
            </w:r>
          </w:p>
        </w:tc>
        <w:tc>
          <w:tcPr>
            <w:tcW w:w="3933" w:type="dxa"/>
          </w:tcPr>
          <w:p w14:paraId="5A81D031" w14:textId="77777777" w:rsidR="00E26230" w:rsidRPr="000C0D9D" w:rsidRDefault="00E26230" w:rsidP="00DE123D">
            <w:pPr>
              <w:autoSpaceDE w:val="0"/>
              <w:autoSpaceDN w:val="0"/>
              <w:adjustRightInd w:val="0"/>
            </w:pPr>
            <w:r w:rsidRPr="000C0D9D">
              <w:t>Generally, 48 hours with on-demand availability in urgent situations</w:t>
            </w:r>
          </w:p>
        </w:tc>
        <w:tc>
          <w:tcPr>
            <w:tcW w:w="3870" w:type="dxa"/>
          </w:tcPr>
          <w:p w14:paraId="411CBE7E" w14:textId="77777777" w:rsidR="00E26230" w:rsidRPr="000C0D9D" w:rsidRDefault="00E26230" w:rsidP="00DE123D">
            <w:pPr>
              <w:autoSpaceDE w:val="0"/>
              <w:autoSpaceDN w:val="0"/>
              <w:adjustRightInd w:val="0"/>
            </w:pPr>
            <w:r w:rsidRPr="000C0D9D">
              <w:t>48 Business Hours</w:t>
            </w:r>
          </w:p>
          <w:p w14:paraId="06C4C7AF" w14:textId="77777777" w:rsidR="00E26230" w:rsidRPr="000C0D9D" w:rsidRDefault="00E26230" w:rsidP="00DE123D">
            <w:pPr>
              <w:autoSpaceDE w:val="0"/>
              <w:autoSpaceDN w:val="0"/>
              <w:adjustRightInd w:val="0"/>
            </w:pPr>
          </w:p>
          <w:p w14:paraId="462D4B3B" w14:textId="77777777" w:rsidR="00E26230" w:rsidRPr="000C0D9D" w:rsidRDefault="00E26230" w:rsidP="00DE123D">
            <w:pPr>
              <w:autoSpaceDE w:val="0"/>
              <w:autoSpaceDN w:val="0"/>
              <w:adjustRightInd w:val="0"/>
            </w:pPr>
            <w:r w:rsidRPr="000C0D9D">
              <w:t>(-) Hospital rides home are often on-demand trips, so satisfying this trip purpose would be difficult</w:t>
            </w:r>
          </w:p>
        </w:tc>
      </w:tr>
      <w:tr w:rsidR="00E26230" w14:paraId="3B247587" w14:textId="77777777" w:rsidTr="00DE123D">
        <w:tc>
          <w:tcPr>
            <w:tcW w:w="1732" w:type="dxa"/>
          </w:tcPr>
          <w:p w14:paraId="2AD40C18" w14:textId="77777777" w:rsidR="00E26230" w:rsidRPr="0066092E" w:rsidRDefault="00E26230" w:rsidP="00DE123D">
            <w:pPr>
              <w:autoSpaceDE w:val="0"/>
              <w:autoSpaceDN w:val="0"/>
              <w:adjustRightInd w:val="0"/>
              <w:rPr>
                <w:b/>
                <w:bCs/>
                <w:sz w:val="22"/>
                <w:szCs w:val="22"/>
              </w:rPr>
            </w:pPr>
            <w:r>
              <w:rPr>
                <w:b/>
                <w:bCs/>
                <w:sz w:val="22"/>
                <w:szCs w:val="22"/>
              </w:rPr>
              <w:t>Level of Assistance</w:t>
            </w:r>
          </w:p>
        </w:tc>
        <w:tc>
          <w:tcPr>
            <w:tcW w:w="3933" w:type="dxa"/>
          </w:tcPr>
          <w:p w14:paraId="23E0AFC4" w14:textId="77777777" w:rsidR="00E26230" w:rsidRPr="000C0D9D" w:rsidRDefault="00E26230" w:rsidP="00DE123D">
            <w:pPr>
              <w:autoSpaceDE w:val="0"/>
              <w:autoSpaceDN w:val="0"/>
              <w:adjustRightInd w:val="0"/>
            </w:pPr>
            <w:r w:rsidRPr="000C0D9D">
              <w:t xml:space="preserve">Hand-to-Hand </w:t>
            </w:r>
          </w:p>
          <w:p w14:paraId="7DC3AAC5" w14:textId="77777777" w:rsidR="00E26230" w:rsidRPr="000C0D9D" w:rsidRDefault="00E26230" w:rsidP="00DE123D">
            <w:pPr>
              <w:autoSpaceDE w:val="0"/>
              <w:autoSpaceDN w:val="0"/>
              <w:adjustRightInd w:val="0"/>
            </w:pPr>
          </w:p>
          <w:p w14:paraId="567B4D16" w14:textId="06D02E9F" w:rsidR="00E26230" w:rsidRPr="000C0D9D" w:rsidRDefault="00E26230" w:rsidP="00DE123D">
            <w:pPr>
              <w:autoSpaceDE w:val="0"/>
              <w:autoSpaceDN w:val="0"/>
              <w:adjustRightInd w:val="0"/>
            </w:pPr>
            <w:r w:rsidRPr="000C0D9D">
              <w:t xml:space="preserve">(+) Customers with mobility challenges, anxiety, or cognitive disabilities may require assistance </w:t>
            </w:r>
            <w:r w:rsidR="00662331">
              <w:t xml:space="preserve">unloading </w:t>
            </w:r>
            <w:r w:rsidR="006539E5">
              <w:t xml:space="preserve">equipment and </w:t>
            </w:r>
            <w:r w:rsidRPr="000C0D9D">
              <w:t>getting from the curb to their appointment, particularly at large facilit</w:t>
            </w:r>
            <w:r w:rsidR="006539E5">
              <w:t>ies</w:t>
            </w:r>
          </w:p>
        </w:tc>
        <w:tc>
          <w:tcPr>
            <w:tcW w:w="3870" w:type="dxa"/>
          </w:tcPr>
          <w:p w14:paraId="53493935" w14:textId="77777777" w:rsidR="00E26230" w:rsidRPr="000C0D9D" w:rsidRDefault="00E26230" w:rsidP="00DE123D">
            <w:pPr>
              <w:autoSpaceDE w:val="0"/>
              <w:autoSpaceDN w:val="0"/>
              <w:adjustRightInd w:val="0"/>
            </w:pPr>
            <w:r w:rsidRPr="000C0D9D">
              <w:t>Curb-to-Curb</w:t>
            </w:r>
          </w:p>
        </w:tc>
      </w:tr>
    </w:tbl>
    <w:p w14:paraId="00BD9CA1" w14:textId="77777777" w:rsidR="00E26230" w:rsidRDefault="00E26230" w:rsidP="00E26230">
      <w:pPr>
        <w:autoSpaceDE w:val="0"/>
        <w:autoSpaceDN w:val="0"/>
        <w:adjustRightInd w:val="0"/>
        <w:jc w:val="both"/>
        <w:rPr>
          <w:sz w:val="22"/>
          <w:szCs w:val="22"/>
        </w:rPr>
      </w:pPr>
    </w:p>
    <w:p w14:paraId="052E8523" w14:textId="77777777" w:rsidR="00E26230" w:rsidRDefault="00E26230" w:rsidP="00E26230">
      <w:pPr>
        <w:autoSpaceDE w:val="0"/>
        <w:autoSpaceDN w:val="0"/>
        <w:adjustRightInd w:val="0"/>
        <w:jc w:val="both"/>
        <w:rPr>
          <w:sz w:val="22"/>
          <w:szCs w:val="22"/>
        </w:rPr>
      </w:pPr>
    </w:p>
    <w:p w14:paraId="64B64F7A" w14:textId="77777777" w:rsidR="00E26230" w:rsidRDefault="00E26230" w:rsidP="00E26230">
      <w:pPr>
        <w:autoSpaceDE w:val="0"/>
        <w:autoSpaceDN w:val="0"/>
        <w:adjustRightInd w:val="0"/>
        <w:jc w:val="both"/>
        <w:rPr>
          <w:sz w:val="22"/>
          <w:szCs w:val="22"/>
        </w:rPr>
      </w:pPr>
      <w:r>
        <w:rPr>
          <w:sz w:val="22"/>
          <w:szCs w:val="22"/>
        </w:rPr>
        <w:t xml:space="preserve">The committee thanks MRCC for ensuring that this vetting process was inclusive and representatives of the entities most impacted by the proposed service.  </w:t>
      </w:r>
    </w:p>
    <w:p w14:paraId="3FECEC92" w14:textId="77777777" w:rsidR="00BE53D6" w:rsidRDefault="00BE53D6" w:rsidP="6A492629">
      <w:pPr>
        <w:autoSpaceDE w:val="0"/>
        <w:autoSpaceDN w:val="0"/>
        <w:adjustRightInd w:val="0"/>
        <w:rPr>
          <w:b/>
          <w:bCs/>
          <w:sz w:val="22"/>
          <w:szCs w:val="22"/>
        </w:rPr>
      </w:pPr>
    </w:p>
    <w:p w14:paraId="4E4A602B" w14:textId="77777777" w:rsidR="00BE53D6" w:rsidRDefault="00BE53D6" w:rsidP="6A492629">
      <w:pPr>
        <w:autoSpaceDE w:val="0"/>
        <w:autoSpaceDN w:val="0"/>
        <w:adjustRightInd w:val="0"/>
        <w:rPr>
          <w:b/>
          <w:bCs/>
          <w:sz w:val="22"/>
          <w:szCs w:val="22"/>
        </w:rPr>
      </w:pPr>
    </w:p>
    <w:p w14:paraId="1645BB59" w14:textId="7F3C7B12" w:rsidR="00D7658E" w:rsidRDefault="00D7658E" w:rsidP="6A492629">
      <w:pPr>
        <w:autoSpaceDE w:val="0"/>
        <w:autoSpaceDN w:val="0"/>
        <w:adjustRightInd w:val="0"/>
        <w:rPr>
          <w:b/>
          <w:bCs/>
          <w:sz w:val="22"/>
          <w:szCs w:val="22"/>
        </w:rPr>
      </w:pPr>
      <w:r w:rsidRPr="6A492629">
        <w:rPr>
          <w:b/>
          <w:bCs/>
          <w:sz w:val="22"/>
          <w:szCs w:val="22"/>
        </w:rPr>
        <w:t>Recommendation</w:t>
      </w:r>
    </w:p>
    <w:p w14:paraId="0C30F105" w14:textId="77777777" w:rsidR="00D7658E" w:rsidRPr="004016A4" w:rsidRDefault="00D7658E" w:rsidP="6A492629">
      <w:pPr>
        <w:autoSpaceDE w:val="0"/>
        <w:autoSpaceDN w:val="0"/>
        <w:adjustRightInd w:val="0"/>
        <w:rPr>
          <w:b/>
          <w:bCs/>
          <w:sz w:val="22"/>
          <w:szCs w:val="22"/>
        </w:rPr>
      </w:pPr>
    </w:p>
    <w:p w14:paraId="5E7B0003" w14:textId="0C2B0437" w:rsidR="00114801" w:rsidRDefault="00517D5E" w:rsidP="00517D5E">
      <w:pPr>
        <w:autoSpaceDE w:val="0"/>
        <w:autoSpaceDN w:val="0"/>
        <w:adjustRightInd w:val="0"/>
        <w:jc w:val="both"/>
        <w:rPr>
          <w:sz w:val="22"/>
          <w:szCs w:val="22"/>
        </w:rPr>
      </w:pPr>
      <w:r w:rsidRPr="00517D5E">
        <w:rPr>
          <w:sz w:val="22"/>
          <w:szCs w:val="22"/>
        </w:rPr>
        <w:t xml:space="preserve">Accept the recommendation of the </w:t>
      </w:r>
      <w:r>
        <w:rPr>
          <w:sz w:val="22"/>
          <w:szCs w:val="22"/>
        </w:rPr>
        <w:t>CARS</w:t>
      </w:r>
      <w:r w:rsidRPr="00517D5E">
        <w:rPr>
          <w:sz w:val="22"/>
          <w:szCs w:val="22"/>
        </w:rPr>
        <w:t xml:space="preserve"> Steering Committee and determine the group’s approach to </w:t>
      </w:r>
      <w:r w:rsidR="00CB0671">
        <w:rPr>
          <w:sz w:val="22"/>
          <w:szCs w:val="22"/>
        </w:rPr>
        <w:t>supporting CVTC and</w:t>
      </w:r>
      <w:r w:rsidRPr="00517D5E">
        <w:rPr>
          <w:sz w:val="22"/>
          <w:szCs w:val="22"/>
        </w:rPr>
        <w:t xml:space="preserve"> </w:t>
      </w:r>
      <w:r w:rsidR="00364F2F">
        <w:rPr>
          <w:sz w:val="22"/>
          <w:szCs w:val="22"/>
        </w:rPr>
        <w:t xml:space="preserve">SMART Ride LLC </w:t>
      </w:r>
      <w:r w:rsidR="008C4DF8">
        <w:rPr>
          <w:sz w:val="22"/>
          <w:szCs w:val="22"/>
        </w:rPr>
        <w:t>as they seek to design p</w:t>
      </w:r>
      <w:r w:rsidR="00F744FC">
        <w:rPr>
          <w:sz w:val="22"/>
          <w:szCs w:val="22"/>
        </w:rPr>
        <w:t xml:space="preserve">olicies and workflows necessary for implementation. </w:t>
      </w:r>
    </w:p>
    <w:sectPr w:rsidR="00114801" w:rsidSect="00FC0E01">
      <w:headerReference w:type="default" r:id="rId12"/>
      <w:footerReference w:type="default" r:id="rId13"/>
      <w:pgSz w:w="12240" w:h="15840"/>
      <w:pgMar w:top="1440" w:right="1350" w:bottom="990" w:left="1350" w:header="72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4D57" w14:textId="77777777" w:rsidR="002D6A2D" w:rsidRDefault="002D6A2D">
      <w:r>
        <w:separator/>
      </w:r>
    </w:p>
  </w:endnote>
  <w:endnote w:type="continuationSeparator" w:id="0">
    <w:p w14:paraId="0FA7E6DC" w14:textId="77777777" w:rsidR="002D6A2D" w:rsidRDefault="002D6A2D">
      <w:r>
        <w:continuationSeparator/>
      </w:r>
    </w:p>
  </w:endnote>
  <w:endnote w:type="continuationNotice" w:id="1">
    <w:p w14:paraId="1D26BF2D" w14:textId="77777777" w:rsidR="002D6A2D" w:rsidRDefault="002D6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E098" w14:textId="77777777" w:rsidR="7CDEFF54" w:rsidRDefault="7CDEFF54" w:rsidP="7CDEFF54">
    <w:pPr>
      <w:pStyle w:val="Footer"/>
      <w:rPr>
        <w:noProof/>
        <w:color w:val="000000" w:themeColor="text1"/>
        <w:sz w:val="16"/>
        <w:szCs w:val="16"/>
      </w:rPr>
    </w:pPr>
  </w:p>
  <w:p w14:paraId="4F90FCB5" w14:textId="3D5294AB" w:rsidR="00FE37B6" w:rsidRPr="009B4142" w:rsidRDefault="00FE37B6" w:rsidP="009B4142">
    <w:pPr>
      <w:pStyle w:val="Footer"/>
      <w:jc w:val="center"/>
      <w:rPr>
        <w:noProof/>
        <w:color w:val="000000"/>
        <w:sz w:val="22"/>
        <w:szCs w:val="22"/>
      </w:rPr>
    </w:pPr>
    <w:r w:rsidRPr="009B4142">
      <w:rPr>
        <w:noProof/>
        <w:color w:val="000000"/>
        <w:sz w:val="22"/>
        <w:szCs w:val="22"/>
      </w:rPr>
      <w:fldChar w:fldCharType="begin"/>
    </w:r>
    <w:r w:rsidRPr="009B4142">
      <w:rPr>
        <w:noProof/>
        <w:color w:val="000000"/>
        <w:sz w:val="22"/>
        <w:szCs w:val="22"/>
      </w:rPr>
      <w:instrText xml:space="preserve"> PAGE   \* MERGEFORMAT </w:instrText>
    </w:r>
    <w:r w:rsidRPr="009B4142">
      <w:rPr>
        <w:noProof/>
        <w:color w:val="000000"/>
        <w:sz w:val="22"/>
        <w:szCs w:val="22"/>
      </w:rPr>
      <w:fldChar w:fldCharType="separate"/>
    </w:r>
    <w:r w:rsidRPr="009B4142">
      <w:rPr>
        <w:noProof/>
        <w:color w:val="000000"/>
        <w:sz w:val="22"/>
        <w:szCs w:val="22"/>
      </w:rPr>
      <w:t>1</w:t>
    </w:r>
    <w:r w:rsidRPr="009B4142">
      <w:rPr>
        <w:noProof/>
        <w:color w:val="000000"/>
        <w:sz w:val="22"/>
        <w:szCs w:val="22"/>
      </w:rPr>
      <w:fldChar w:fldCharType="end"/>
    </w:r>
  </w:p>
  <w:p w14:paraId="5BD2F97D" w14:textId="77777777" w:rsidR="7CDEFF54" w:rsidRDefault="7CDEFF54" w:rsidP="7CDEFF54">
    <w:pPr>
      <w:pStyle w:val="Footer"/>
      <w:rPr>
        <w:color w:val="000000"/>
        <w:sz w:val="16"/>
        <w:szCs w:val="16"/>
      </w:rPr>
    </w:pPr>
  </w:p>
  <w:p w14:paraId="47BA1B2F" w14:textId="44FF44DC" w:rsidR="6A492629" w:rsidRPr="005A57D2" w:rsidRDefault="005A57D2" w:rsidP="005A57D2">
    <w:pPr>
      <w:pStyle w:val="Footer"/>
    </w:pPr>
    <w:r w:rsidRPr="005A57D2">
      <w:rPr>
        <w:noProof/>
        <w:color w:val="000000"/>
        <w:sz w:val="16"/>
        <w:szCs w:val="16"/>
      </w:rPr>
      <w:t xml:space="preserve">https://orgswrpc.sharepoint.com/sites/SWRPCFileShare/Shared Documents/Data/Transportation/UPWP 2026-2027500_TechAssistance/505-RCC/Meetings/MRCC/MRCC 2026 </w:t>
    </w:r>
    <w:r w:rsidR="00E519A6">
      <w:rPr>
        <w:noProof/>
        <w:color w:val="000000"/>
        <w:sz w:val="16"/>
        <w:szCs w:val="16"/>
      </w:rPr>
      <w:t>10-27</w:t>
    </w:r>
    <w:r w:rsidRPr="005A57D2">
      <w:rPr>
        <w:noProof/>
        <w:color w:val="000000"/>
        <w:sz w:val="16"/>
        <w:szCs w:val="16"/>
      </w:rPr>
      <w:t>/</w:t>
    </w:r>
    <w:r w:rsidR="00AB5A84">
      <w:rPr>
        <w:noProof/>
        <w:color w:val="000000"/>
        <w:sz w:val="16"/>
        <w:szCs w:val="16"/>
      </w:rPr>
      <w:t>Packet Components/</w:t>
    </w:r>
    <w:r w:rsidRPr="005A57D2">
      <w:rPr>
        <w:noProof/>
        <w:color w:val="00000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1295D" w14:textId="77777777" w:rsidR="002D6A2D" w:rsidRDefault="002D6A2D">
      <w:r>
        <w:separator/>
      </w:r>
    </w:p>
  </w:footnote>
  <w:footnote w:type="continuationSeparator" w:id="0">
    <w:p w14:paraId="758B0D10" w14:textId="77777777" w:rsidR="002D6A2D" w:rsidRDefault="002D6A2D">
      <w:r>
        <w:continuationSeparator/>
      </w:r>
    </w:p>
  </w:footnote>
  <w:footnote w:type="continuationNotice" w:id="1">
    <w:p w14:paraId="5BBB4ECA" w14:textId="77777777" w:rsidR="002D6A2D" w:rsidRDefault="002D6A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6A492629" w14:paraId="6261CBDF" w14:textId="77777777" w:rsidTr="6A492629">
      <w:trPr>
        <w:trHeight w:val="300"/>
      </w:trPr>
      <w:tc>
        <w:tcPr>
          <w:tcW w:w="3180" w:type="dxa"/>
        </w:tcPr>
        <w:p w14:paraId="0189DAD2" w14:textId="77777777" w:rsidR="6A492629" w:rsidRDefault="6A492629" w:rsidP="6A492629">
          <w:pPr>
            <w:pStyle w:val="Header"/>
            <w:ind w:left="-115"/>
          </w:pPr>
        </w:p>
      </w:tc>
      <w:tc>
        <w:tcPr>
          <w:tcW w:w="3180" w:type="dxa"/>
        </w:tcPr>
        <w:p w14:paraId="209C5680" w14:textId="77777777" w:rsidR="6A492629" w:rsidRDefault="6A492629" w:rsidP="6A492629">
          <w:pPr>
            <w:pStyle w:val="Header"/>
            <w:jc w:val="center"/>
          </w:pPr>
        </w:p>
      </w:tc>
      <w:tc>
        <w:tcPr>
          <w:tcW w:w="3180" w:type="dxa"/>
        </w:tcPr>
        <w:p w14:paraId="28AF266C" w14:textId="77777777" w:rsidR="6A492629" w:rsidRDefault="6A492629" w:rsidP="6A492629">
          <w:pPr>
            <w:pStyle w:val="Header"/>
            <w:ind w:right="-115"/>
            <w:jc w:val="right"/>
          </w:pPr>
        </w:p>
      </w:tc>
    </w:tr>
  </w:tbl>
  <w:p w14:paraId="5CD708E8" w14:textId="77777777" w:rsidR="6A492629" w:rsidRDefault="6A492629" w:rsidP="6A492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E6B"/>
    <w:multiLevelType w:val="hybridMultilevel"/>
    <w:tmpl w:val="3032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513B3F"/>
    <w:multiLevelType w:val="singleLevel"/>
    <w:tmpl w:val="B686DC6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505C9A"/>
    <w:multiLevelType w:val="hybridMultilevel"/>
    <w:tmpl w:val="7E84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11C66"/>
    <w:multiLevelType w:val="hybridMultilevel"/>
    <w:tmpl w:val="71B23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A09EE"/>
    <w:multiLevelType w:val="hybridMultilevel"/>
    <w:tmpl w:val="31DE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62A02"/>
    <w:multiLevelType w:val="hybridMultilevel"/>
    <w:tmpl w:val="886C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01DF5"/>
    <w:multiLevelType w:val="hybridMultilevel"/>
    <w:tmpl w:val="D63C453E"/>
    <w:lvl w:ilvl="0" w:tplc="E44E20DC">
      <w:start w:val="1"/>
      <w:numFmt w:val="upperRoman"/>
      <w:lvlText w:val="%1."/>
      <w:lvlJc w:val="left"/>
      <w:pPr>
        <w:ind w:left="2880" w:hanging="720"/>
      </w:pPr>
      <w:rPr>
        <w:rFonts w:hint="default"/>
        <w:b w:val="0"/>
        <w:i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AA36CC9"/>
    <w:multiLevelType w:val="hybridMultilevel"/>
    <w:tmpl w:val="2E36474C"/>
    <w:lvl w:ilvl="0" w:tplc="D0B8BBD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D937D5"/>
    <w:multiLevelType w:val="hybridMultilevel"/>
    <w:tmpl w:val="6A06E4E6"/>
    <w:lvl w:ilvl="0" w:tplc="5672D0BA">
      <w:start w:val="1"/>
      <w:numFmt w:val="decimal"/>
      <w:lvlText w:val="%1."/>
      <w:lvlJc w:val="left"/>
      <w:pPr>
        <w:tabs>
          <w:tab w:val="num" w:pos="720"/>
        </w:tabs>
        <w:ind w:left="720" w:hanging="360"/>
      </w:pPr>
      <w:rPr>
        <w:rFonts w:ascii="Times New Roman" w:hAnsi="Times New Roman"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0F31153"/>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1A70B83"/>
    <w:multiLevelType w:val="hybridMultilevel"/>
    <w:tmpl w:val="18224C50"/>
    <w:lvl w:ilvl="0" w:tplc="F4AE666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590726"/>
    <w:multiLevelType w:val="hybridMultilevel"/>
    <w:tmpl w:val="C39A9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860C08"/>
    <w:multiLevelType w:val="hybridMultilevel"/>
    <w:tmpl w:val="60E23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6E7D3C"/>
    <w:multiLevelType w:val="hybridMultilevel"/>
    <w:tmpl w:val="750CAD56"/>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EA0A40"/>
    <w:multiLevelType w:val="hybridMultilevel"/>
    <w:tmpl w:val="D3FAC840"/>
    <w:lvl w:ilvl="0" w:tplc="95AEB2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4B7D15"/>
    <w:multiLevelType w:val="hybridMultilevel"/>
    <w:tmpl w:val="CF52F808"/>
    <w:lvl w:ilvl="0" w:tplc="95AEB24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8B1E5C"/>
    <w:multiLevelType w:val="hybridMultilevel"/>
    <w:tmpl w:val="D07A5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DB5F7E"/>
    <w:multiLevelType w:val="hybridMultilevel"/>
    <w:tmpl w:val="47D8A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5266AB"/>
    <w:multiLevelType w:val="singleLevel"/>
    <w:tmpl w:val="1B32AC5A"/>
    <w:lvl w:ilvl="0">
      <w:start w:val="1"/>
      <w:numFmt w:val="bullet"/>
      <w:lvlText w:val=""/>
      <w:lvlJc w:val="left"/>
      <w:pPr>
        <w:tabs>
          <w:tab w:val="num" w:pos="360"/>
        </w:tabs>
        <w:ind w:left="360" w:hanging="360"/>
      </w:pPr>
      <w:rPr>
        <w:rFonts w:ascii="Symbol" w:hAnsi="Symbol" w:hint="default"/>
        <w:sz w:val="24"/>
      </w:rPr>
    </w:lvl>
  </w:abstractNum>
  <w:abstractNum w:abstractNumId="19" w15:restartNumberingAfterBreak="0">
    <w:nsid w:val="62D251A7"/>
    <w:multiLevelType w:val="hybridMultilevel"/>
    <w:tmpl w:val="45622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E669F1"/>
    <w:multiLevelType w:val="hybridMultilevel"/>
    <w:tmpl w:val="1420950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E03328F"/>
    <w:multiLevelType w:val="hybridMultilevel"/>
    <w:tmpl w:val="BF580A5A"/>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FE03747"/>
    <w:multiLevelType w:val="hybridMultilevel"/>
    <w:tmpl w:val="A1F6E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496987"/>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726C66D5"/>
    <w:multiLevelType w:val="hybridMultilevel"/>
    <w:tmpl w:val="7BE6C5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C82B4F"/>
    <w:multiLevelType w:val="hybridMultilevel"/>
    <w:tmpl w:val="4962A024"/>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4483734"/>
    <w:multiLevelType w:val="hybridMultilevel"/>
    <w:tmpl w:val="09EA9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D71A39"/>
    <w:multiLevelType w:val="hybridMultilevel"/>
    <w:tmpl w:val="7F80E1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576561">
    <w:abstractNumId w:val="11"/>
  </w:num>
  <w:num w:numId="2" w16cid:durableId="1127351836">
    <w:abstractNumId w:val="1"/>
  </w:num>
  <w:num w:numId="3" w16cid:durableId="1345354536">
    <w:abstractNumId w:val="23"/>
  </w:num>
  <w:num w:numId="4" w16cid:durableId="1350377591">
    <w:abstractNumId w:val="5"/>
  </w:num>
  <w:num w:numId="5" w16cid:durableId="1445811054">
    <w:abstractNumId w:val="8"/>
  </w:num>
  <w:num w:numId="6" w16cid:durableId="1527645098">
    <w:abstractNumId w:val="13"/>
  </w:num>
  <w:num w:numId="7" w16cid:durableId="1587609608">
    <w:abstractNumId w:val="19"/>
  </w:num>
  <w:num w:numId="8" w16cid:durableId="1656761297">
    <w:abstractNumId w:val="24"/>
  </w:num>
  <w:num w:numId="9" w16cid:durableId="1658025360">
    <w:abstractNumId w:val="22"/>
  </w:num>
  <w:num w:numId="10" w16cid:durableId="1661083362">
    <w:abstractNumId w:val="15"/>
  </w:num>
  <w:num w:numId="11" w16cid:durableId="1703045836">
    <w:abstractNumId w:val="26"/>
  </w:num>
  <w:num w:numId="12" w16cid:durableId="1736660800">
    <w:abstractNumId w:val="21"/>
  </w:num>
  <w:num w:numId="13" w16cid:durableId="1771663410">
    <w:abstractNumId w:val="6"/>
  </w:num>
  <w:num w:numId="14" w16cid:durableId="1909724064">
    <w:abstractNumId w:val="2"/>
  </w:num>
  <w:num w:numId="15" w16cid:durableId="1926567922">
    <w:abstractNumId w:val="3"/>
  </w:num>
  <w:num w:numId="16" w16cid:durableId="1962566324">
    <w:abstractNumId w:val="7"/>
  </w:num>
  <w:num w:numId="17" w16cid:durableId="1975983337">
    <w:abstractNumId w:val="14"/>
  </w:num>
  <w:num w:numId="18" w16cid:durableId="2010280630">
    <w:abstractNumId w:val="9"/>
  </w:num>
  <w:num w:numId="19" w16cid:durableId="371853474">
    <w:abstractNumId w:val="18"/>
  </w:num>
  <w:num w:numId="20" w16cid:durableId="55400283">
    <w:abstractNumId w:val="10"/>
  </w:num>
  <w:num w:numId="21" w16cid:durableId="8218766">
    <w:abstractNumId w:val="20"/>
  </w:num>
  <w:num w:numId="22" w16cid:durableId="905147862">
    <w:abstractNumId w:val="4"/>
  </w:num>
  <w:num w:numId="23" w16cid:durableId="917980180">
    <w:abstractNumId w:val="25"/>
  </w:num>
  <w:num w:numId="24" w16cid:durableId="943994174">
    <w:abstractNumId w:val="27"/>
  </w:num>
  <w:num w:numId="25" w16cid:durableId="1134102094">
    <w:abstractNumId w:val="0"/>
  </w:num>
  <w:num w:numId="26" w16cid:durableId="933441256">
    <w:abstractNumId w:val="16"/>
  </w:num>
  <w:num w:numId="27" w16cid:durableId="755172864">
    <w:abstractNumId w:val="17"/>
  </w:num>
  <w:num w:numId="28" w16cid:durableId="8420877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76"/>
    <w:rsid w:val="00003EA3"/>
    <w:rsid w:val="000057F9"/>
    <w:rsid w:val="00010023"/>
    <w:rsid w:val="00010793"/>
    <w:rsid w:val="00015FC3"/>
    <w:rsid w:val="000166FB"/>
    <w:rsid w:val="0002265D"/>
    <w:rsid w:val="0002568F"/>
    <w:rsid w:val="00025ACD"/>
    <w:rsid w:val="000314F2"/>
    <w:rsid w:val="00032716"/>
    <w:rsid w:val="00033F05"/>
    <w:rsid w:val="00034D2A"/>
    <w:rsid w:val="00042779"/>
    <w:rsid w:val="00051376"/>
    <w:rsid w:val="00053ADA"/>
    <w:rsid w:val="000540E6"/>
    <w:rsid w:val="000543D4"/>
    <w:rsid w:val="00054AFB"/>
    <w:rsid w:val="00055268"/>
    <w:rsid w:val="000605AD"/>
    <w:rsid w:val="00060A4B"/>
    <w:rsid w:val="00062276"/>
    <w:rsid w:val="00066E9D"/>
    <w:rsid w:val="00067511"/>
    <w:rsid w:val="000679E1"/>
    <w:rsid w:val="00072051"/>
    <w:rsid w:val="0007688F"/>
    <w:rsid w:val="00080E6E"/>
    <w:rsid w:val="000828DC"/>
    <w:rsid w:val="00082F06"/>
    <w:rsid w:val="000853E0"/>
    <w:rsid w:val="00086F33"/>
    <w:rsid w:val="000904F3"/>
    <w:rsid w:val="00090F76"/>
    <w:rsid w:val="000921D5"/>
    <w:rsid w:val="000A2D9B"/>
    <w:rsid w:val="000A3CC6"/>
    <w:rsid w:val="000A57E7"/>
    <w:rsid w:val="000A6E61"/>
    <w:rsid w:val="000A7791"/>
    <w:rsid w:val="000B1673"/>
    <w:rsid w:val="000B1F8C"/>
    <w:rsid w:val="000C35E7"/>
    <w:rsid w:val="000C5FAC"/>
    <w:rsid w:val="000C7907"/>
    <w:rsid w:val="000D2BF6"/>
    <w:rsid w:val="000D4795"/>
    <w:rsid w:val="000D6C77"/>
    <w:rsid w:val="000E068D"/>
    <w:rsid w:val="000E10DC"/>
    <w:rsid w:val="000E180A"/>
    <w:rsid w:val="000E2E0F"/>
    <w:rsid w:val="000E5460"/>
    <w:rsid w:val="000E600B"/>
    <w:rsid w:val="000E636F"/>
    <w:rsid w:val="000F6AF6"/>
    <w:rsid w:val="00100059"/>
    <w:rsid w:val="001014E8"/>
    <w:rsid w:val="0010379C"/>
    <w:rsid w:val="00103F7A"/>
    <w:rsid w:val="00103F81"/>
    <w:rsid w:val="00103FE9"/>
    <w:rsid w:val="00104C4D"/>
    <w:rsid w:val="001053D3"/>
    <w:rsid w:val="001065DA"/>
    <w:rsid w:val="001074D0"/>
    <w:rsid w:val="001120E3"/>
    <w:rsid w:val="00113331"/>
    <w:rsid w:val="00114801"/>
    <w:rsid w:val="00117613"/>
    <w:rsid w:val="00120DC4"/>
    <w:rsid w:val="00121727"/>
    <w:rsid w:val="0012280D"/>
    <w:rsid w:val="00123A0A"/>
    <w:rsid w:val="00123B79"/>
    <w:rsid w:val="001241AE"/>
    <w:rsid w:val="001270C8"/>
    <w:rsid w:val="00130B61"/>
    <w:rsid w:val="00132BB8"/>
    <w:rsid w:val="00132C61"/>
    <w:rsid w:val="00134F93"/>
    <w:rsid w:val="00136C17"/>
    <w:rsid w:val="00137099"/>
    <w:rsid w:val="00141119"/>
    <w:rsid w:val="00142666"/>
    <w:rsid w:val="0014329E"/>
    <w:rsid w:val="00144351"/>
    <w:rsid w:val="00147146"/>
    <w:rsid w:val="00147EC3"/>
    <w:rsid w:val="00151260"/>
    <w:rsid w:val="00151283"/>
    <w:rsid w:val="00153D70"/>
    <w:rsid w:val="001559C4"/>
    <w:rsid w:val="00155A08"/>
    <w:rsid w:val="001613F4"/>
    <w:rsid w:val="00164A3A"/>
    <w:rsid w:val="001711B4"/>
    <w:rsid w:val="00172764"/>
    <w:rsid w:val="001755F0"/>
    <w:rsid w:val="00176AC5"/>
    <w:rsid w:val="00177B1C"/>
    <w:rsid w:val="001802D6"/>
    <w:rsid w:val="00180C57"/>
    <w:rsid w:val="00182634"/>
    <w:rsid w:val="001847B3"/>
    <w:rsid w:val="0019375A"/>
    <w:rsid w:val="001A017E"/>
    <w:rsid w:val="001A0DBA"/>
    <w:rsid w:val="001A5896"/>
    <w:rsid w:val="001A5BC6"/>
    <w:rsid w:val="001A616E"/>
    <w:rsid w:val="001B1462"/>
    <w:rsid w:val="001C46F9"/>
    <w:rsid w:val="001C584C"/>
    <w:rsid w:val="001C7C46"/>
    <w:rsid w:val="001D19AB"/>
    <w:rsid w:val="001D391E"/>
    <w:rsid w:val="001D4018"/>
    <w:rsid w:val="001D6436"/>
    <w:rsid w:val="001D7FEA"/>
    <w:rsid w:val="001E2E89"/>
    <w:rsid w:val="001F15E5"/>
    <w:rsid w:val="001F2723"/>
    <w:rsid w:val="001F7067"/>
    <w:rsid w:val="002140B8"/>
    <w:rsid w:val="00223FD3"/>
    <w:rsid w:val="002242BD"/>
    <w:rsid w:val="0022567E"/>
    <w:rsid w:val="0022663B"/>
    <w:rsid w:val="00227A88"/>
    <w:rsid w:val="00231AA6"/>
    <w:rsid w:val="00233A88"/>
    <w:rsid w:val="0023683E"/>
    <w:rsid w:val="00237DEA"/>
    <w:rsid w:val="00242868"/>
    <w:rsid w:val="002457A9"/>
    <w:rsid w:val="002466E2"/>
    <w:rsid w:val="00246D03"/>
    <w:rsid w:val="0025120A"/>
    <w:rsid w:val="00253883"/>
    <w:rsid w:val="00254E75"/>
    <w:rsid w:val="00254ED6"/>
    <w:rsid w:val="002554FE"/>
    <w:rsid w:val="00261EA2"/>
    <w:rsid w:val="00262792"/>
    <w:rsid w:val="0026363E"/>
    <w:rsid w:val="00265F60"/>
    <w:rsid w:val="002674E8"/>
    <w:rsid w:val="00284665"/>
    <w:rsid w:val="00286550"/>
    <w:rsid w:val="0028690F"/>
    <w:rsid w:val="00287EDD"/>
    <w:rsid w:val="0029294B"/>
    <w:rsid w:val="00292E96"/>
    <w:rsid w:val="00294B1F"/>
    <w:rsid w:val="002A771D"/>
    <w:rsid w:val="002B5EEB"/>
    <w:rsid w:val="002B6532"/>
    <w:rsid w:val="002C213E"/>
    <w:rsid w:val="002C4955"/>
    <w:rsid w:val="002C71E3"/>
    <w:rsid w:val="002D1246"/>
    <w:rsid w:val="002D6A02"/>
    <w:rsid w:val="002D6A2D"/>
    <w:rsid w:val="002E7DA0"/>
    <w:rsid w:val="002F1656"/>
    <w:rsid w:val="002F31B9"/>
    <w:rsid w:val="002F5880"/>
    <w:rsid w:val="002F5A2E"/>
    <w:rsid w:val="003030FC"/>
    <w:rsid w:val="00303D4C"/>
    <w:rsid w:val="00305687"/>
    <w:rsid w:val="00306D4B"/>
    <w:rsid w:val="003161E6"/>
    <w:rsid w:val="0032131F"/>
    <w:rsid w:val="00322963"/>
    <w:rsid w:val="00327EC3"/>
    <w:rsid w:val="00331998"/>
    <w:rsid w:val="00331F1F"/>
    <w:rsid w:val="0033220C"/>
    <w:rsid w:val="00332683"/>
    <w:rsid w:val="0033283D"/>
    <w:rsid w:val="00335BEF"/>
    <w:rsid w:val="00335E56"/>
    <w:rsid w:val="00341267"/>
    <w:rsid w:val="00344FCE"/>
    <w:rsid w:val="00346FAC"/>
    <w:rsid w:val="00347CEC"/>
    <w:rsid w:val="00347D90"/>
    <w:rsid w:val="0035158C"/>
    <w:rsid w:val="00351AB0"/>
    <w:rsid w:val="003560BB"/>
    <w:rsid w:val="00356C34"/>
    <w:rsid w:val="00364F2F"/>
    <w:rsid w:val="003650FD"/>
    <w:rsid w:val="00365A8E"/>
    <w:rsid w:val="00367FA9"/>
    <w:rsid w:val="00370447"/>
    <w:rsid w:val="003744AD"/>
    <w:rsid w:val="00384B60"/>
    <w:rsid w:val="00385C19"/>
    <w:rsid w:val="00385DDB"/>
    <w:rsid w:val="00386BEC"/>
    <w:rsid w:val="0038732E"/>
    <w:rsid w:val="00395DC5"/>
    <w:rsid w:val="003A121D"/>
    <w:rsid w:val="003A7A4C"/>
    <w:rsid w:val="003B354E"/>
    <w:rsid w:val="003B4FB3"/>
    <w:rsid w:val="003B588E"/>
    <w:rsid w:val="003B7AF8"/>
    <w:rsid w:val="003C1392"/>
    <w:rsid w:val="003C46C3"/>
    <w:rsid w:val="003C5DE5"/>
    <w:rsid w:val="003C6070"/>
    <w:rsid w:val="003C7CE2"/>
    <w:rsid w:val="003D06FA"/>
    <w:rsid w:val="003D14A8"/>
    <w:rsid w:val="003D2A79"/>
    <w:rsid w:val="003E2DCF"/>
    <w:rsid w:val="003E3516"/>
    <w:rsid w:val="003E53D9"/>
    <w:rsid w:val="003E6FA1"/>
    <w:rsid w:val="003E71B5"/>
    <w:rsid w:val="003F117D"/>
    <w:rsid w:val="003F19C4"/>
    <w:rsid w:val="003F6139"/>
    <w:rsid w:val="004016A4"/>
    <w:rsid w:val="00410AC4"/>
    <w:rsid w:val="00411C02"/>
    <w:rsid w:val="00411F71"/>
    <w:rsid w:val="0041704F"/>
    <w:rsid w:val="00420712"/>
    <w:rsid w:val="00421640"/>
    <w:rsid w:val="00421C22"/>
    <w:rsid w:val="0042367E"/>
    <w:rsid w:val="00423FAA"/>
    <w:rsid w:val="00423FBB"/>
    <w:rsid w:val="00424CA8"/>
    <w:rsid w:val="00424EFC"/>
    <w:rsid w:val="00426514"/>
    <w:rsid w:val="00427ECD"/>
    <w:rsid w:val="00430CA7"/>
    <w:rsid w:val="00431068"/>
    <w:rsid w:val="00432D29"/>
    <w:rsid w:val="00435040"/>
    <w:rsid w:val="00437E71"/>
    <w:rsid w:val="004443FF"/>
    <w:rsid w:val="00445895"/>
    <w:rsid w:val="00446C84"/>
    <w:rsid w:val="0045245B"/>
    <w:rsid w:val="00454104"/>
    <w:rsid w:val="00460BDF"/>
    <w:rsid w:val="004634F7"/>
    <w:rsid w:val="004708CD"/>
    <w:rsid w:val="00471D80"/>
    <w:rsid w:val="004724F0"/>
    <w:rsid w:val="0047615C"/>
    <w:rsid w:val="00477F15"/>
    <w:rsid w:val="00482671"/>
    <w:rsid w:val="00483DE5"/>
    <w:rsid w:val="0048437E"/>
    <w:rsid w:val="004845B9"/>
    <w:rsid w:val="00486B12"/>
    <w:rsid w:val="004916D3"/>
    <w:rsid w:val="00493225"/>
    <w:rsid w:val="00494314"/>
    <w:rsid w:val="004A29C8"/>
    <w:rsid w:val="004A3D1E"/>
    <w:rsid w:val="004A4668"/>
    <w:rsid w:val="004B1835"/>
    <w:rsid w:val="004B5BB5"/>
    <w:rsid w:val="004B729D"/>
    <w:rsid w:val="004C1538"/>
    <w:rsid w:val="004C29FF"/>
    <w:rsid w:val="004C5D47"/>
    <w:rsid w:val="004C684B"/>
    <w:rsid w:val="004C7B7B"/>
    <w:rsid w:val="004D0E75"/>
    <w:rsid w:val="004D4CE7"/>
    <w:rsid w:val="004D64EC"/>
    <w:rsid w:val="004D6516"/>
    <w:rsid w:val="004D6ECD"/>
    <w:rsid w:val="004E1D7D"/>
    <w:rsid w:val="004E2CAC"/>
    <w:rsid w:val="004E2D5A"/>
    <w:rsid w:val="004E2D98"/>
    <w:rsid w:val="004E3D3E"/>
    <w:rsid w:val="004E408C"/>
    <w:rsid w:val="004E6050"/>
    <w:rsid w:val="004E7FDB"/>
    <w:rsid w:val="004F5B0A"/>
    <w:rsid w:val="004F6FDB"/>
    <w:rsid w:val="00503032"/>
    <w:rsid w:val="00504E82"/>
    <w:rsid w:val="00507038"/>
    <w:rsid w:val="00512CB0"/>
    <w:rsid w:val="0051319E"/>
    <w:rsid w:val="00514024"/>
    <w:rsid w:val="00515CA8"/>
    <w:rsid w:val="005179E9"/>
    <w:rsid w:val="00517CB3"/>
    <w:rsid w:val="00517D5E"/>
    <w:rsid w:val="00521811"/>
    <w:rsid w:val="005231CB"/>
    <w:rsid w:val="005232E1"/>
    <w:rsid w:val="0052527A"/>
    <w:rsid w:val="005253EC"/>
    <w:rsid w:val="0052599D"/>
    <w:rsid w:val="00526618"/>
    <w:rsid w:val="00526D9B"/>
    <w:rsid w:val="00530086"/>
    <w:rsid w:val="00536659"/>
    <w:rsid w:val="00537280"/>
    <w:rsid w:val="00541C36"/>
    <w:rsid w:val="00542D8B"/>
    <w:rsid w:val="00543917"/>
    <w:rsid w:val="00543B46"/>
    <w:rsid w:val="0054769F"/>
    <w:rsid w:val="00556ADA"/>
    <w:rsid w:val="0056193A"/>
    <w:rsid w:val="005630C0"/>
    <w:rsid w:val="0057033D"/>
    <w:rsid w:val="00572421"/>
    <w:rsid w:val="00574474"/>
    <w:rsid w:val="00575011"/>
    <w:rsid w:val="0057758E"/>
    <w:rsid w:val="005812B2"/>
    <w:rsid w:val="00585B96"/>
    <w:rsid w:val="0059100B"/>
    <w:rsid w:val="005916E1"/>
    <w:rsid w:val="0059367C"/>
    <w:rsid w:val="0059479F"/>
    <w:rsid w:val="00594F82"/>
    <w:rsid w:val="0059613A"/>
    <w:rsid w:val="005A26E0"/>
    <w:rsid w:val="005A2C78"/>
    <w:rsid w:val="005A4017"/>
    <w:rsid w:val="005A57D2"/>
    <w:rsid w:val="005A645F"/>
    <w:rsid w:val="005A726E"/>
    <w:rsid w:val="005B0950"/>
    <w:rsid w:val="005B3526"/>
    <w:rsid w:val="005B4718"/>
    <w:rsid w:val="005B7C4F"/>
    <w:rsid w:val="005C2CF2"/>
    <w:rsid w:val="005C304E"/>
    <w:rsid w:val="005C3115"/>
    <w:rsid w:val="005C335C"/>
    <w:rsid w:val="005C5840"/>
    <w:rsid w:val="005D0CFB"/>
    <w:rsid w:val="005D3133"/>
    <w:rsid w:val="005D437D"/>
    <w:rsid w:val="005D4F4C"/>
    <w:rsid w:val="005D7A1C"/>
    <w:rsid w:val="005E06B9"/>
    <w:rsid w:val="005F3FCF"/>
    <w:rsid w:val="005F52ED"/>
    <w:rsid w:val="005F634F"/>
    <w:rsid w:val="005F6E46"/>
    <w:rsid w:val="00603F97"/>
    <w:rsid w:val="00607CE1"/>
    <w:rsid w:val="00611CDB"/>
    <w:rsid w:val="00614167"/>
    <w:rsid w:val="006161CE"/>
    <w:rsid w:val="006238CA"/>
    <w:rsid w:val="00626CFC"/>
    <w:rsid w:val="0063020C"/>
    <w:rsid w:val="00631266"/>
    <w:rsid w:val="006352F1"/>
    <w:rsid w:val="00640274"/>
    <w:rsid w:val="00644E78"/>
    <w:rsid w:val="00647A2D"/>
    <w:rsid w:val="00653207"/>
    <w:rsid w:val="006539E5"/>
    <w:rsid w:val="006556A8"/>
    <w:rsid w:val="00655E25"/>
    <w:rsid w:val="00655ECF"/>
    <w:rsid w:val="00657D3C"/>
    <w:rsid w:val="006600EE"/>
    <w:rsid w:val="00661EB9"/>
    <w:rsid w:val="006620CE"/>
    <w:rsid w:val="00662331"/>
    <w:rsid w:val="006641BC"/>
    <w:rsid w:val="006706F2"/>
    <w:rsid w:val="00674D29"/>
    <w:rsid w:val="006764CF"/>
    <w:rsid w:val="0068074F"/>
    <w:rsid w:val="00681EC4"/>
    <w:rsid w:val="00681F11"/>
    <w:rsid w:val="00684A1B"/>
    <w:rsid w:val="00684BCA"/>
    <w:rsid w:val="006910F9"/>
    <w:rsid w:val="006943A3"/>
    <w:rsid w:val="00694CB1"/>
    <w:rsid w:val="00696C27"/>
    <w:rsid w:val="006A2D54"/>
    <w:rsid w:val="006A4091"/>
    <w:rsid w:val="006A7767"/>
    <w:rsid w:val="006A795C"/>
    <w:rsid w:val="006C01A0"/>
    <w:rsid w:val="006C67A2"/>
    <w:rsid w:val="006C6FE5"/>
    <w:rsid w:val="006C7409"/>
    <w:rsid w:val="006C7719"/>
    <w:rsid w:val="006D0BA5"/>
    <w:rsid w:val="006D3F54"/>
    <w:rsid w:val="006D570F"/>
    <w:rsid w:val="006D689D"/>
    <w:rsid w:val="006E2C8B"/>
    <w:rsid w:val="006E50E9"/>
    <w:rsid w:val="006E607C"/>
    <w:rsid w:val="006E7546"/>
    <w:rsid w:val="006F0DDD"/>
    <w:rsid w:val="006F17B6"/>
    <w:rsid w:val="006F289C"/>
    <w:rsid w:val="006F2943"/>
    <w:rsid w:val="006F5D05"/>
    <w:rsid w:val="0070025F"/>
    <w:rsid w:val="00710C52"/>
    <w:rsid w:val="00716BEC"/>
    <w:rsid w:val="00717857"/>
    <w:rsid w:val="00721164"/>
    <w:rsid w:val="0072184B"/>
    <w:rsid w:val="00722438"/>
    <w:rsid w:val="00722701"/>
    <w:rsid w:val="00722714"/>
    <w:rsid w:val="00732BAA"/>
    <w:rsid w:val="00737217"/>
    <w:rsid w:val="00737428"/>
    <w:rsid w:val="00740525"/>
    <w:rsid w:val="007429B1"/>
    <w:rsid w:val="007447B1"/>
    <w:rsid w:val="00746CCD"/>
    <w:rsid w:val="00754C47"/>
    <w:rsid w:val="00754E05"/>
    <w:rsid w:val="007573E8"/>
    <w:rsid w:val="007628CC"/>
    <w:rsid w:val="0076722A"/>
    <w:rsid w:val="0076754D"/>
    <w:rsid w:val="00770EE6"/>
    <w:rsid w:val="00777DED"/>
    <w:rsid w:val="00781A75"/>
    <w:rsid w:val="00782365"/>
    <w:rsid w:val="00791F7C"/>
    <w:rsid w:val="007926FF"/>
    <w:rsid w:val="00794A18"/>
    <w:rsid w:val="007A06E1"/>
    <w:rsid w:val="007A2D5B"/>
    <w:rsid w:val="007A5F86"/>
    <w:rsid w:val="007B14CE"/>
    <w:rsid w:val="007C02D6"/>
    <w:rsid w:val="007C16C7"/>
    <w:rsid w:val="007C7255"/>
    <w:rsid w:val="007D017B"/>
    <w:rsid w:val="007D2159"/>
    <w:rsid w:val="007D34ED"/>
    <w:rsid w:val="007D3D31"/>
    <w:rsid w:val="007D3EAB"/>
    <w:rsid w:val="007D6149"/>
    <w:rsid w:val="007D6441"/>
    <w:rsid w:val="007E1595"/>
    <w:rsid w:val="007E37BF"/>
    <w:rsid w:val="007E3BEF"/>
    <w:rsid w:val="007E47E3"/>
    <w:rsid w:val="007F187A"/>
    <w:rsid w:val="007F1D0B"/>
    <w:rsid w:val="007F6086"/>
    <w:rsid w:val="007F6575"/>
    <w:rsid w:val="007F6E02"/>
    <w:rsid w:val="008024DE"/>
    <w:rsid w:val="008027B8"/>
    <w:rsid w:val="008044CA"/>
    <w:rsid w:val="00814D8A"/>
    <w:rsid w:val="00816D17"/>
    <w:rsid w:val="008219B2"/>
    <w:rsid w:val="00822135"/>
    <w:rsid w:val="008233E0"/>
    <w:rsid w:val="00826CD5"/>
    <w:rsid w:val="00826D0B"/>
    <w:rsid w:val="00826E1D"/>
    <w:rsid w:val="00827711"/>
    <w:rsid w:val="008330EB"/>
    <w:rsid w:val="00833689"/>
    <w:rsid w:val="00844F81"/>
    <w:rsid w:val="008463B9"/>
    <w:rsid w:val="00850807"/>
    <w:rsid w:val="0085239C"/>
    <w:rsid w:val="00853071"/>
    <w:rsid w:val="0085409B"/>
    <w:rsid w:val="00856233"/>
    <w:rsid w:val="00862DD4"/>
    <w:rsid w:val="0086444A"/>
    <w:rsid w:val="0086752F"/>
    <w:rsid w:val="008700DD"/>
    <w:rsid w:val="00874712"/>
    <w:rsid w:val="0087521F"/>
    <w:rsid w:val="00875BC9"/>
    <w:rsid w:val="00877E6C"/>
    <w:rsid w:val="0088059E"/>
    <w:rsid w:val="00881B8F"/>
    <w:rsid w:val="00882650"/>
    <w:rsid w:val="008852DA"/>
    <w:rsid w:val="00885BBC"/>
    <w:rsid w:val="00891D55"/>
    <w:rsid w:val="00891DA9"/>
    <w:rsid w:val="008942DA"/>
    <w:rsid w:val="0089497C"/>
    <w:rsid w:val="00894D6C"/>
    <w:rsid w:val="008951E2"/>
    <w:rsid w:val="008A0C77"/>
    <w:rsid w:val="008A4AC7"/>
    <w:rsid w:val="008A60D6"/>
    <w:rsid w:val="008B1736"/>
    <w:rsid w:val="008B1992"/>
    <w:rsid w:val="008B3FF7"/>
    <w:rsid w:val="008C2639"/>
    <w:rsid w:val="008C3E47"/>
    <w:rsid w:val="008C4DF8"/>
    <w:rsid w:val="008C5C80"/>
    <w:rsid w:val="008C5D5B"/>
    <w:rsid w:val="008C68EA"/>
    <w:rsid w:val="008D1920"/>
    <w:rsid w:val="008D24F4"/>
    <w:rsid w:val="008E0F5A"/>
    <w:rsid w:val="008E1DB0"/>
    <w:rsid w:val="008E1FCB"/>
    <w:rsid w:val="008E4B72"/>
    <w:rsid w:val="008F26EC"/>
    <w:rsid w:val="00910CEA"/>
    <w:rsid w:val="00912463"/>
    <w:rsid w:val="00916706"/>
    <w:rsid w:val="0091682C"/>
    <w:rsid w:val="00916E43"/>
    <w:rsid w:val="00917300"/>
    <w:rsid w:val="00917CEB"/>
    <w:rsid w:val="009232A9"/>
    <w:rsid w:val="0092586D"/>
    <w:rsid w:val="0093549D"/>
    <w:rsid w:val="00937928"/>
    <w:rsid w:val="00943BB1"/>
    <w:rsid w:val="00944254"/>
    <w:rsid w:val="00947C98"/>
    <w:rsid w:val="00950021"/>
    <w:rsid w:val="0095464F"/>
    <w:rsid w:val="00956879"/>
    <w:rsid w:val="00956E14"/>
    <w:rsid w:val="00957461"/>
    <w:rsid w:val="00957927"/>
    <w:rsid w:val="00962987"/>
    <w:rsid w:val="00982DDB"/>
    <w:rsid w:val="00983D6F"/>
    <w:rsid w:val="00987029"/>
    <w:rsid w:val="00993084"/>
    <w:rsid w:val="009972B0"/>
    <w:rsid w:val="009A0FA5"/>
    <w:rsid w:val="009A2AF4"/>
    <w:rsid w:val="009A39E4"/>
    <w:rsid w:val="009A5638"/>
    <w:rsid w:val="009A60DA"/>
    <w:rsid w:val="009A626D"/>
    <w:rsid w:val="009A6B54"/>
    <w:rsid w:val="009A7566"/>
    <w:rsid w:val="009B03D9"/>
    <w:rsid w:val="009B2B3C"/>
    <w:rsid w:val="009B3327"/>
    <w:rsid w:val="009B3B6D"/>
    <w:rsid w:val="009B4142"/>
    <w:rsid w:val="009B5F1B"/>
    <w:rsid w:val="009C18E7"/>
    <w:rsid w:val="009C3282"/>
    <w:rsid w:val="009C5EF2"/>
    <w:rsid w:val="009C6FEC"/>
    <w:rsid w:val="009C7EAC"/>
    <w:rsid w:val="009D12C2"/>
    <w:rsid w:val="009D17CB"/>
    <w:rsid w:val="009D23E4"/>
    <w:rsid w:val="009D42DE"/>
    <w:rsid w:val="009D60C0"/>
    <w:rsid w:val="009E72A7"/>
    <w:rsid w:val="009E78B1"/>
    <w:rsid w:val="009F3B8C"/>
    <w:rsid w:val="009F5EC6"/>
    <w:rsid w:val="00A03A18"/>
    <w:rsid w:val="00A05269"/>
    <w:rsid w:val="00A06DC6"/>
    <w:rsid w:val="00A106A5"/>
    <w:rsid w:val="00A158DB"/>
    <w:rsid w:val="00A215FD"/>
    <w:rsid w:val="00A22211"/>
    <w:rsid w:val="00A25F8F"/>
    <w:rsid w:val="00A30B42"/>
    <w:rsid w:val="00A327EC"/>
    <w:rsid w:val="00A3612C"/>
    <w:rsid w:val="00A365C4"/>
    <w:rsid w:val="00A4197A"/>
    <w:rsid w:val="00A44715"/>
    <w:rsid w:val="00A46D49"/>
    <w:rsid w:val="00A47122"/>
    <w:rsid w:val="00A52053"/>
    <w:rsid w:val="00A52D5C"/>
    <w:rsid w:val="00A53297"/>
    <w:rsid w:val="00A5597A"/>
    <w:rsid w:val="00A55986"/>
    <w:rsid w:val="00A602A3"/>
    <w:rsid w:val="00A61243"/>
    <w:rsid w:val="00A612B3"/>
    <w:rsid w:val="00A62AB4"/>
    <w:rsid w:val="00A65B48"/>
    <w:rsid w:val="00A662C0"/>
    <w:rsid w:val="00A6794E"/>
    <w:rsid w:val="00A72B5B"/>
    <w:rsid w:val="00A72C6A"/>
    <w:rsid w:val="00A73269"/>
    <w:rsid w:val="00A733E8"/>
    <w:rsid w:val="00A7413C"/>
    <w:rsid w:val="00A75641"/>
    <w:rsid w:val="00A759D6"/>
    <w:rsid w:val="00A76665"/>
    <w:rsid w:val="00A82AB7"/>
    <w:rsid w:val="00A9039B"/>
    <w:rsid w:val="00A95E57"/>
    <w:rsid w:val="00AA3A29"/>
    <w:rsid w:val="00AA43AF"/>
    <w:rsid w:val="00AA6249"/>
    <w:rsid w:val="00AB1F80"/>
    <w:rsid w:val="00AB2206"/>
    <w:rsid w:val="00AB29EF"/>
    <w:rsid w:val="00AB5A84"/>
    <w:rsid w:val="00AB6228"/>
    <w:rsid w:val="00AC0CF0"/>
    <w:rsid w:val="00AC7000"/>
    <w:rsid w:val="00AC757A"/>
    <w:rsid w:val="00AD2DCA"/>
    <w:rsid w:val="00AD4E10"/>
    <w:rsid w:val="00AE3BEC"/>
    <w:rsid w:val="00AE3E58"/>
    <w:rsid w:val="00AE3F03"/>
    <w:rsid w:val="00AE5234"/>
    <w:rsid w:val="00AE5EA2"/>
    <w:rsid w:val="00AE7D48"/>
    <w:rsid w:val="00AF105F"/>
    <w:rsid w:val="00AF1F8D"/>
    <w:rsid w:val="00AF212B"/>
    <w:rsid w:val="00AF38AB"/>
    <w:rsid w:val="00AF40A5"/>
    <w:rsid w:val="00AF54B9"/>
    <w:rsid w:val="00AF6CC2"/>
    <w:rsid w:val="00AF6FFA"/>
    <w:rsid w:val="00AF7762"/>
    <w:rsid w:val="00B00FFE"/>
    <w:rsid w:val="00B015BC"/>
    <w:rsid w:val="00B040AD"/>
    <w:rsid w:val="00B07029"/>
    <w:rsid w:val="00B110BE"/>
    <w:rsid w:val="00B155DA"/>
    <w:rsid w:val="00B1745C"/>
    <w:rsid w:val="00B2185E"/>
    <w:rsid w:val="00B21FE6"/>
    <w:rsid w:val="00B23DC7"/>
    <w:rsid w:val="00B30F43"/>
    <w:rsid w:val="00B31729"/>
    <w:rsid w:val="00B33BEE"/>
    <w:rsid w:val="00B345A4"/>
    <w:rsid w:val="00B3544A"/>
    <w:rsid w:val="00B35E91"/>
    <w:rsid w:val="00B3684A"/>
    <w:rsid w:val="00B36FDE"/>
    <w:rsid w:val="00B40010"/>
    <w:rsid w:val="00B4422E"/>
    <w:rsid w:val="00B47ECD"/>
    <w:rsid w:val="00B50334"/>
    <w:rsid w:val="00B5053B"/>
    <w:rsid w:val="00B51984"/>
    <w:rsid w:val="00B54A0F"/>
    <w:rsid w:val="00B575BB"/>
    <w:rsid w:val="00B6285A"/>
    <w:rsid w:val="00B628CC"/>
    <w:rsid w:val="00B63BB9"/>
    <w:rsid w:val="00B7225A"/>
    <w:rsid w:val="00B756F0"/>
    <w:rsid w:val="00B812CD"/>
    <w:rsid w:val="00B847E7"/>
    <w:rsid w:val="00B87E18"/>
    <w:rsid w:val="00B90416"/>
    <w:rsid w:val="00B9209B"/>
    <w:rsid w:val="00B94988"/>
    <w:rsid w:val="00B9735F"/>
    <w:rsid w:val="00B97E58"/>
    <w:rsid w:val="00BA060D"/>
    <w:rsid w:val="00BA1324"/>
    <w:rsid w:val="00BA54F6"/>
    <w:rsid w:val="00BA5C84"/>
    <w:rsid w:val="00BA5D93"/>
    <w:rsid w:val="00BA6DF1"/>
    <w:rsid w:val="00BB13D2"/>
    <w:rsid w:val="00BB78C7"/>
    <w:rsid w:val="00BC7103"/>
    <w:rsid w:val="00BD4059"/>
    <w:rsid w:val="00BD516C"/>
    <w:rsid w:val="00BD6A8C"/>
    <w:rsid w:val="00BE53D6"/>
    <w:rsid w:val="00BE6EFF"/>
    <w:rsid w:val="00BE7CEB"/>
    <w:rsid w:val="00BF4577"/>
    <w:rsid w:val="00BF5370"/>
    <w:rsid w:val="00C024D5"/>
    <w:rsid w:val="00C0504A"/>
    <w:rsid w:val="00C06B50"/>
    <w:rsid w:val="00C10DC4"/>
    <w:rsid w:val="00C11CB3"/>
    <w:rsid w:val="00C1249F"/>
    <w:rsid w:val="00C153D8"/>
    <w:rsid w:val="00C1640C"/>
    <w:rsid w:val="00C17CF3"/>
    <w:rsid w:val="00C24005"/>
    <w:rsid w:val="00C272B4"/>
    <w:rsid w:val="00C318F2"/>
    <w:rsid w:val="00C355D4"/>
    <w:rsid w:val="00C37775"/>
    <w:rsid w:val="00C3787E"/>
    <w:rsid w:val="00C41D27"/>
    <w:rsid w:val="00C42279"/>
    <w:rsid w:val="00C51862"/>
    <w:rsid w:val="00C52280"/>
    <w:rsid w:val="00C53117"/>
    <w:rsid w:val="00C532B7"/>
    <w:rsid w:val="00C539D0"/>
    <w:rsid w:val="00C5411B"/>
    <w:rsid w:val="00C55ABB"/>
    <w:rsid w:val="00C62B60"/>
    <w:rsid w:val="00C65BCC"/>
    <w:rsid w:val="00C749F1"/>
    <w:rsid w:val="00C755AC"/>
    <w:rsid w:val="00C84404"/>
    <w:rsid w:val="00C87DB7"/>
    <w:rsid w:val="00C9262B"/>
    <w:rsid w:val="00C96450"/>
    <w:rsid w:val="00C964B3"/>
    <w:rsid w:val="00CA05D6"/>
    <w:rsid w:val="00CA0E9D"/>
    <w:rsid w:val="00CA2FEE"/>
    <w:rsid w:val="00CA475B"/>
    <w:rsid w:val="00CA7558"/>
    <w:rsid w:val="00CB0671"/>
    <w:rsid w:val="00CB25D4"/>
    <w:rsid w:val="00CB34DC"/>
    <w:rsid w:val="00CB3A94"/>
    <w:rsid w:val="00CB41AB"/>
    <w:rsid w:val="00CB7413"/>
    <w:rsid w:val="00CC08F5"/>
    <w:rsid w:val="00CC3919"/>
    <w:rsid w:val="00CD45AF"/>
    <w:rsid w:val="00CD4D4D"/>
    <w:rsid w:val="00CD5C34"/>
    <w:rsid w:val="00CE0322"/>
    <w:rsid w:val="00CE224E"/>
    <w:rsid w:val="00CE2FF1"/>
    <w:rsid w:val="00CE3E98"/>
    <w:rsid w:val="00CE4830"/>
    <w:rsid w:val="00CE6787"/>
    <w:rsid w:val="00CF0659"/>
    <w:rsid w:val="00CF1040"/>
    <w:rsid w:val="00CF442A"/>
    <w:rsid w:val="00CF4BCF"/>
    <w:rsid w:val="00CF7B06"/>
    <w:rsid w:val="00D0634B"/>
    <w:rsid w:val="00D06B44"/>
    <w:rsid w:val="00D07E1F"/>
    <w:rsid w:val="00D103D7"/>
    <w:rsid w:val="00D1339B"/>
    <w:rsid w:val="00D15D89"/>
    <w:rsid w:val="00D2120A"/>
    <w:rsid w:val="00D242A3"/>
    <w:rsid w:val="00D24BE8"/>
    <w:rsid w:val="00D25172"/>
    <w:rsid w:val="00D252C9"/>
    <w:rsid w:val="00D32AC0"/>
    <w:rsid w:val="00D33D29"/>
    <w:rsid w:val="00D37181"/>
    <w:rsid w:val="00D40C56"/>
    <w:rsid w:val="00D40D52"/>
    <w:rsid w:val="00D428AC"/>
    <w:rsid w:val="00D44BA4"/>
    <w:rsid w:val="00D47C7D"/>
    <w:rsid w:val="00D50BBA"/>
    <w:rsid w:val="00D5237F"/>
    <w:rsid w:val="00D53779"/>
    <w:rsid w:val="00D57CE2"/>
    <w:rsid w:val="00D60CFB"/>
    <w:rsid w:val="00D60E0B"/>
    <w:rsid w:val="00D6114C"/>
    <w:rsid w:val="00D61531"/>
    <w:rsid w:val="00D62C55"/>
    <w:rsid w:val="00D646B0"/>
    <w:rsid w:val="00D659C0"/>
    <w:rsid w:val="00D72B09"/>
    <w:rsid w:val="00D72C72"/>
    <w:rsid w:val="00D72FE6"/>
    <w:rsid w:val="00D736EE"/>
    <w:rsid w:val="00D7658E"/>
    <w:rsid w:val="00D84E97"/>
    <w:rsid w:val="00D875D7"/>
    <w:rsid w:val="00D9513B"/>
    <w:rsid w:val="00D959F1"/>
    <w:rsid w:val="00DA0717"/>
    <w:rsid w:val="00DA0E0F"/>
    <w:rsid w:val="00DA1AE2"/>
    <w:rsid w:val="00DA1F6B"/>
    <w:rsid w:val="00DB28D1"/>
    <w:rsid w:val="00DC4E58"/>
    <w:rsid w:val="00DC60AA"/>
    <w:rsid w:val="00DC6837"/>
    <w:rsid w:val="00DD0178"/>
    <w:rsid w:val="00DD2650"/>
    <w:rsid w:val="00DD3479"/>
    <w:rsid w:val="00DD5A9B"/>
    <w:rsid w:val="00DD6F18"/>
    <w:rsid w:val="00DE185E"/>
    <w:rsid w:val="00DE3784"/>
    <w:rsid w:val="00DE3A68"/>
    <w:rsid w:val="00DF0890"/>
    <w:rsid w:val="00DF7CBC"/>
    <w:rsid w:val="00DF7D1D"/>
    <w:rsid w:val="00E01419"/>
    <w:rsid w:val="00E0254E"/>
    <w:rsid w:val="00E028A0"/>
    <w:rsid w:val="00E0331C"/>
    <w:rsid w:val="00E0467E"/>
    <w:rsid w:val="00E06DDD"/>
    <w:rsid w:val="00E15777"/>
    <w:rsid w:val="00E1680F"/>
    <w:rsid w:val="00E17233"/>
    <w:rsid w:val="00E21F42"/>
    <w:rsid w:val="00E26230"/>
    <w:rsid w:val="00E31BF9"/>
    <w:rsid w:val="00E36ABB"/>
    <w:rsid w:val="00E412A6"/>
    <w:rsid w:val="00E43836"/>
    <w:rsid w:val="00E43FC5"/>
    <w:rsid w:val="00E44206"/>
    <w:rsid w:val="00E45721"/>
    <w:rsid w:val="00E45C40"/>
    <w:rsid w:val="00E45DAE"/>
    <w:rsid w:val="00E4720E"/>
    <w:rsid w:val="00E506A6"/>
    <w:rsid w:val="00E50C6B"/>
    <w:rsid w:val="00E519A6"/>
    <w:rsid w:val="00E51CB1"/>
    <w:rsid w:val="00E622BD"/>
    <w:rsid w:val="00E63D7E"/>
    <w:rsid w:val="00E64C7F"/>
    <w:rsid w:val="00E657C7"/>
    <w:rsid w:val="00E674A1"/>
    <w:rsid w:val="00E71915"/>
    <w:rsid w:val="00E71E1E"/>
    <w:rsid w:val="00E73D9F"/>
    <w:rsid w:val="00E76D2D"/>
    <w:rsid w:val="00E7728B"/>
    <w:rsid w:val="00E77923"/>
    <w:rsid w:val="00E81B2F"/>
    <w:rsid w:val="00E81C75"/>
    <w:rsid w:val="00E84103"/>
    <w:rsid w:val="00E90BDC"/>
    <w:rsid w:val="00E93670"/>
    <w:rsid w:val="00E9371C"/>
    <w:rsid w:val="00E95C8F"/>
    <w:rsid w:val="00E967C0"/>
    <w:rsid w:val="00EA47AB"/>
    <w:rsid w:val="00EA5393"/>
    <w:rsid w:val="00EA67AC"/>
    <w:rsid w:val="00EB212B"/>
    <w:rsid w:val="00EB23DB"/>
    <w:rsid w:val="00EB292A"/>
    <w:rsid w:val="00EB7975"/>
    <w:rsid w:val="00EC560F"/>
    <w:rsid w:val="00EC7B1A"/>
    <w:rsid w:val="00ED05E8"/>
    <w:rsid w:val="00ED19F1"/>
    <w:rsid w:val="00ED1FF5"/>
    <w:rsid w:val="00ED798D"/>
    <w:rsid w:val="00EE4F52"/>
    <w:rsid w:val="00EF38C5"/>
    <w:rsid w:val="00EF6A84"/>
    <w:rsid w:val="00F00FAA"/>
    <w:rsid w:val="00F01D55"/>
    <w:rsid w:val="00F058DD"/>
    <w:rsid w:val="00F05D84"/>
    <w:rsid w:val="00F0766F"/>
    <w:rsid w:val="00F10586"/>
    <w:rsid w:val="00F11CF5"/>
    <w:rsid w:val="00F142D8"/>
    <w:rsid w:val="00F215A8"/>
    <w:rsid w:val="00F34B65"/>
    <w:rsid w:val="00F35006"/>
    <w:rsid w:val="00F37E13"/>
    <w:rsid w:val="00F41CAF"/>
    <w:rsid w:val="00F4427E"/>
    <w:rsid w:val="00F44560"/>
    <w:rsid w:val="00F46C22"/>
    <w:rsid w:val="00F46F0A"/>
    <w:rsid w:val="00F47297"/>
    <w:rsid w:val="00F47899"/>
    <w:rsid w:val="00F47B55"/>
    <w:rsid w:val="00F47B9D"/>
    <w:rsid w:val="00F5256C"/>
    <w:rsid w:val="00F53B36"/>
    <w:rsid w:val="00F576A9"/>
    <w:rsid w:val="00F57B0B"/>
    <w:rsid w:val="00F63026"/>
    <w:rsid w:val="00F679BE"/>
    <w:rsid w:val="00F67BF0"/>
    <w:rsid w:val="00F744FC"/>
    <w:rsid w:val="00F75100"/>
    <w:rsid w:val="00F765F1"/>
    <w:rsid w:val="00F76AFB"/>
    <w:rsid w:val="00F80798"/>
    <w:rsid w:val="00F80A15"/>
    <w:rsid w:val="00F80A86"/>
    <w:rsid w:val="00F838B3"/>
    <w:rsid w:val="00F87C5C"/>
    <w:rsid w:val="00F9395C"/>
    <w:rsid w:val="00F9494B"/>
    <w:rsid w:val="00F952C3"/>
    <w:rsid w:val="00F955EF"/>
    <w:rsid w:val="00FA121A"/>
    <w:rsid w:val="00FA4207"/>
    <w:rsid w:val="00FA420B"/>
    <w:rsid w:val="00FA6E74"/>
    <w:rsid w:val="00FB12F9"/>
    <w:rsid w:val="00FB3DE9"/>
    <w:rsid w:val="00FB501B"/>
    <w:rsid w:val="00FC0E01"/>
    <w:rsid w:val="00FC1738"/>
    <w:rsid w:val="00FC2CF6"/>
    <w:rsid w:val="00FC410B"/>
    <w:rsid w:val="00FC5284"/>
    <w:rsid w:val="00FC5A5A"/>
    <w:rsid w:val="00FD5AFF"/>
    <w:rsid w:val="00FE2011"/>
    <w:rsid w:val="00FE2321"/>
    <w:rsid w:val="00FE37B6"/>
    <w:rsid w:val="00FE6678"/>
    <w:rsid w:val="00FE79B1"/>
    <w:rsid w:val="00FF1D06"/>
    <w:rsid w:val="00FF2E5D"/>
    <w:rsid w:val="00FF3D6F"/>
    <w:rsid w:val="00FF4451"/>
    <w:rsid w:val="00FF4EE5"/>
    <w:rsid w:val="00FF6594"/>
    <w:rsid w:val="00FF77B6"/>
    <w:rsid w:val="07110ECD"/>
    <w:rsid w:val="14822BDA"/>
    <w:rsid w:val="2181EFB8"/>
    <w:rsid w:val="260141A9"/>
    <w:rsid w:val="469219BF"/>
    <w:rsid w:val="48EC9AFF"/>
    <w:rsid w:val="4E56A735"/>
    <w:rsid w:val="52E29C66"/>
    <w:rsid w:val="5E88D7D5"/>
    <w:rsid w:val="64CBCA6E"/>
    <w:rsid w:val="6A492629"/>
    <w:rsid w:val="6F67D79D"/>
    <w:rsid w:val="72CF523E"/>
    <w:rsid w:val="7BCFCB80"/>
    <w:rsid w:val="7C4E566A"/>
    <w:rsid w:val="7CDEF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7CF5"/>
  <w15:docId w15:val="{02CB54E1-B87F-4D92-894E-44111722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color w:val="FFFFFF"/>
      <w:sz w:val="22"/>
    </w:rPr>
  </w:style>
  <w:style w:type="paragraph" w:styleId="Heading2">
    <w:name w:val="heading 2"/>
    <w:basedOn w:val="Normal"/>
    <w:next w:val="Normal"/>
    <w:qFormat/>
    <w:pPr>
      <w:keepNext/>
      <w:jc w:val="center"/>
      <w:outlineLvl w:val="1"/>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rPr>
      <w:sz w:val="22"/>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uiPriority w:val="99"/>
    <w:unhideWhenUsed/>
    <w:rsid w:val="001755F0"/>
    <w:rPr>
      <w:color w:val="0000FF"/>
      <w:u w:val="single"/>
    </w:rPr>
  </w:style>
  <w:style w:type="paragraph" w:styleId="PlainText">
    <w:name w:val="Plain Text"/>
    <w:basedOn w:val="Normal"/>
    <w:link w:val="PlainTextChar"/>
    <w:uiPriority w:val="99"/>
    <w:unhideWhenUsed/>
    <w:rsid w:val="001847B3"/>
    <w:rPr>
      <w:rFonts w:ascii="Consolas" w:eastAsia="Calibri" w:hAnsi="Consolas"/>
      <w:sz w:val="21"/>
      <w:szCs w:val="21"/>
      <w:lang w:val="x-none" w:eastAsia="x-none"/>
    </w:rPr>
  </w:style>
  <w:style w:type="character" w:customStyle="1" w:styleId="PlainTextChar">
    <w:name w:val="Plain Text Char"/>
    <w:link w:val="PlainText"/>
    <w:uiPriority w:val="99"/>
    <w:rsid w:val="001847B3"/>
    <w:rPr>
      <w:rFonts w:ascii="Consolas" w:eastAsia="Calibri" w:hAnsi="Consolas" w:cs="Times New Roman"/>
      <w:sz w:val="21"/>
      <w:szCs w:val="21"/>
    </w:rPr>
  </w:style>
  <w:style w:type="character" w:customStyle="1" w:styleId="FooterChar">
    <w:name w:val="Footer Char"/>
    <w:basedOn w:val="DefaultParagraphFont"/>
    <w:link w:val="Footer"/>
    <w:uiPriority w:val="99"/>
    <w:rsid w:val="00885BBC"/>
  </w:style>
  <w:style w:type="character" w:styleId="UnresolvedMention">
    <w:name w:val="Unresolved Mention"/>
    <w:uiPriority w:val="99"/>
    <w:semiHidden/>
    <w:unhideWhenUsed/>
    <w:rsid w:val="00F53B36"/>
    <w:rPr>
      <w:color w:val="605E5C"/>
      <w:shd w:val="clear" w:color="auto" w:fill="E1DFDD"/>
    </w:rPr>
  </w:style>
  <w:style w:type="paragraph" w:styleId="ListParagraph">
    <w:name w:val="List Paragraph"/>
    <w:basedOn w:val="Normal"/>
    <w:uiPriority w:val="34"/>
    <w:qFormat/>
    <w:rsid w:val="008C68EA"/>
    <w:pPr>
      <w:ind w:left="720"/>
    </w:pPr>
  </w:style>
  <w:style w:type="character" w:customStyle="1" w:styleId="hgkelc">
    <w:name w:val="hgkelc"/>
    <w:basedOn w:val="DefaultParagraphFont"/>
    <w:rsid w:val="00F44560"/>
  </w:style>
  <w:style w:type="paragraph" w:customStyle="1" w:styleId="Default">
    <w:name w:val="Default"/>
    <w:rsid w:val="00335BEF"/>
    <w:pPr>
      <w:autoSpaceDE w:val="0"/>
      <w:autoSpaceDN w:val="0"/>
      <w:adjustRightInd w:val="0"/>
    </w:pPr>
    <w:rPr>
      <w:color w:val="000000"/>
      <w:sz w:val="24"/>
      <w:szCs w:val="24"/>
    </w:rPr>
  </w:style>
  <w:style w:type="paragraph" w:styleId="Revision">
    <w:name w:val="Revision"/>
    <w:hidden/>
    <w:uiPriority w:val="99"/>
    <w:semiHidden/>
    <w:rsid w:val="00721164"/>
  </w:style>
  <w:style w:type="character" w:styleId="CommentReference">
    <w:name w:val="annotation reference"/>
    <w:uiPriority w:val="99"/>
    <w:semiHidden/>
    <w:unhideWhenUsed/>
    <w:rsid w:val="00721164"/>
    <w:rPr>
      <w:sz w:val="16"/>
      <w:szCs w:val="16"/>
    </w:rPr>
  </w:style>
  <w:style w:type="paragraph" w:styleId="CommentText">
    <w:name w:val="annotation text"/>
    <w:basedOn w:val="Normal"/>
    <w:link w:val="CommentTextChar"/>
    <w:uiPriority w:val="99"/>
    <w:unhideWhenUsed/>
    <w:rsid w:val="00721164"/>
  </w:style>
  <w:style w:type="character" w:customStyle="1" w:styleId="CommentTextChar">
    <w:name w:val="Comment Text Char"/>
    <w:basedOn w:val="DefaultParagraphFont"/>
    <w:link w:val="CommentText"/>
    <w:uiPriority w:val="99"/>
    <w:rsid w:val="00721164"/>
  </w:style>
  <w:style w:type="paragraph" w:styleId="CommentSubject">
    <w:name w:val="annotation subject"/>
    <w:basedOn w:val="CommentText"/>
    <w:next w:val="CommentText"/>
    <w:link w:val="CommentSubjectChar"/>
    <w:uiPriority w:val="99"/>
    <w:semiHidden/>
    <w:unhideWhenUsed/>
    <w:rsid w:val="00721164"/>
    <w:rPr>
      <w:b/>
      <w:bCs/>
    </w:rPr>
  </w:style>
  <w:style w:type="character" w:customStyle="1" w:styleId="CommentSubjectChar">
    <w:name w:val="Comment Subject Char"/>
    <w:link w:val="CommentSubject"/>
    <w:uiPriority w:val="99"/>
    <w:semiHidden/>
    <w:rsid w:val="00721164"/>
    <w:rPr>
      <w:b/>
      <w:bCs/>
    </w:rPr>
  </w:style>
  <w:style w:type="paragraph" w:styleId="NoSpacing">
    <w:name w:val="No Spacing"/>
    <w:uiPriority w:val="1"/>
    <w:qFormat/>
    <w:rsid w:val="00FF3D6F"/>
    <w:rPr>
      <w:rFonts w:ascii="Calibri" w:eastAsia="Calibri" w:hAnsi="Calibri"/>
      <w:sz w:val="22"/>
      <w:szCs w:val="22"/>
    </w:rPr>
  </w:style>
  <w:style w:type="character" w:styleId="Mention">
    <w:name w:val="Mention"/>
    <w:uiPriority w:val="99"/>
    <w:unhideWhenUsed/>
    <w:rsid w:val="000166FB"/>
    <w:rPr>
      <w:color w:val="2B579A"/>
      <w:shd w:val="clear" w:color="auto" w:fill="E1DFDD"/>
    </w:rPr>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gswrpc.sharepoint.com/:w:/s/SWRPCFileShare/IQCEBeJ86mGyRr4c-CNuCTpIASGNGOIuoYO54d4KoGGSgO0?e=adtGN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eadme xmlns="c5f9f9b8-3300-4868-9d9a-5f58b779183a" xsi:nil="true"/>
    <lcf76f155ced4ddcb4097134ff3c332f xmlns="c5f9f9b8-3300-4868-9d9a-5f58b779183a">
      <Terms xmlns="http://schemas.microsoft.com/office/infopath/2007/PartnerControls"/>
    </lcf76f155ced4ddcb4097134ff3c332f>
    <TaxCatchAll xmlns="341a2710-347c-42d5-a1d1-d834b99e102e" xsi:nil="true"/>
  </documentManagement>
</p:properties>
</file>

<file path=customXml/itemProps1.xml><?xml version="1.0" encoding="utf-8"?>
<ds:datastoreItem xmlns:ds="http://schemas.openxmlformats.org/officeDocument/2006/customXml" ds:itemID="{3636A5DB-3F98-401B-B4C0-31B649A719D7}">
  <ds:schemaRefs>
    <ds:schemaRef ds:uri="http://schemas.microsoft.com/sharepoint/v3/contenttype/forms"/>
  </ds:schemaRefs>
</ds:datastoreItem>
</file>

<file path=customXml/itemProps2.xml><?xml version="1.0" encoding="utf-8"?>
<ds:datastoreItem xmlns:ds="http://schemas.openxmlformats.org/officeDocument/2006/customXml" ds:itemID="{A9B73DC4-D821-46F4-ACA5-0DE7CFED8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9f9b8-3300-4868-9d9a-5f58b779183a"/>
    <ds:schemaRef ds:uri="341a2710-347c-42d5-a1d1-d834b99e1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572DF6-9C68-48A3-81A9-0C0AC43EC1A2}">
  <ds:schemaRefs>
    <ds:schemaRef ds:uri="http://schemas.microsoft.com/office/2006/metadata/longProperties"/>
  </ds:schemaRefs>
</ds:datastoreItem>
</file>

<file path=customXml/itemProps4.xml><?xml version="1.0" encoding="utf-8"?>
<ds:datastoreItem xmlns:ds="http://schemas.openxmlformats.org/officeDocument/2006/customXml" ds:itemID="{DE8387DE-8690-4B70-9256-AFAF91EEF976}">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1252</Words>
  <Characters>7140</Characters>
  <Application>Microsoft Office Word</Application>
  <DocSecurity>0</DocSecurity>
  <Lines>59</Lines>
  <Paragraphs>16</Paragraphs>
  <ScaleCrop>false</ScaleCrop>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Item II (d)</dc:title>
  <dc:subject/>
  <dc:creator>Tim Murphy</dc:creator>
  <cp:keywords/>
  <dc:description/>
  <cp:lastModifiedBy>Lisa Steadman</cp:lastModifiedBy>
  <cp:revision>156</cp:revision>
  <cp:lastPrinted>2025-08-21T12:48:00Z</cp:lastPrinted>
  <dcterms:created xsi:type="dcterms:W3CDTF">2026-05-14T14:10:00Z</dcterms:created>
  <dcterms:modified xsi:type="dcterms:W3CDTF">2026-10-23T00:53:00Z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Baldwin</vt:lpwstr>
  </property>
  <property fmtid="{D5CDD505-2E9C-101B-9397-08002B2CF9AE}" pid="3" name="Order">
    <vt:lpwstr>15132400.0000000</vt:lpwstr>
  </property>
  <property fmtid="{D5CDD505-2E9C-101B-9397-08002B2CF9AE}" pid="4" name="display_urn:schemas-microsoft-com:office:office#Author">
    <vt:lpwstr>Becky Baldwin</vt:lpwstr>
  </property>
  <property fmtid="{D5CDD505-2E9C-101B-9397-08002B2CF9AE}" pid="5" name="MediaServiceImageTags">
    <vt:lpwstr/>
  </property>
  <property fmtid="{D5CDD505-2E9C-101B-9397-08002B2CF9AE}" pid="6" name="ContentTypeId">
    <vt:lpwstr>0x01010023F9075C2478364C8928B25691C95D98</vt:lpwstr>
  </property>
</Properties>
</file>